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B421" w14:textId="4063C95E" w:rsidR="00C630AD" w:rsidRPr="00D028C6" w:rsidRDefault="00C630AD" w:rsidP="00B70646">
      <w:pPr>
        <w:pStyle w:val="Header"/>
        <w:tabs>
          <w:tab w:val="clear" w:pos="4153"/>
          <w:tab w:val="clear" w:pos="8306"/>
        </w:tabs>
        <w:ind w:right="-143"/>
        <w:contextualSpacing/>
        <w:rPr>
          <w:b/>
          <w:noProof/>
          <w:sz w:val="22"/>
          <w:szCs w:val="22"/>
        </w:rPr>
      </w:pPr>
    </w:p>
    <w:p w14:paraId="5088DD61" w14:textId="77777777" w:rsidR="008A4EE0" w:rsidRDefault="002469A1" w:rsidP="00B70646">
      <w:pPr>
        <w:pStyle w:val="Header"/>
        <w:tabs>
          <w:tab w:val="clear" w:pos="4153"/>
          <w:tab w:val="clear" w:pos="8306"/>
        </w:tabs>
        <w:ind w:right="-143"/>
        <w:contextualSpacing/>
        <w:rPr>
          <w:rFonts w:asciiTheme="minorHAnsi" w:hAnsiTheme="minorHAnsi" w:cstheme="minorHAnsi"/>
          <w:sz w:val="24"/>
          <w:szCs w:val="24"/>
        </w:rPr>
      </w:pPr>
      <w:r w:rsidRPr="003F1B3D">
        <w:rPr>
          <w:rFonts w:asciiTheme="minorHAnsi" w:hAnsiTheme="minorHAnsi" w:cstheme="minorHAnsi"/>
          <w:noProof/>
          <w:sz w:val="24"/>
          <w:szCs w:val="24"/>
          <w:lang w:eastAsia="nl-NL"/>
        </w:rPr>
        <mc:AlternateContent>
          <mc:Choice Requires="wps">
            <w:drawing>
              <wp:anchor distT="0" distB="0" distL="114300" distR="114300" simplePos="0" relativeHeight="251657216" behindDoc="0" locked="0" layoutInCell="0" allowOverlap="1" wp14:anchorId="6B49E27B" wp14:editId="0C828BA9">
                <wp:simplePos x="0" y="0"/>
                <wp:positionH relativeFrom="column">
                  <wp:posOffset>1559560</wp:posOffset>
                </wp:positionH>
                <wp:positionV relativeFrom="paragraph">
                  <wp:posOffset>279400</wp:posOffset>
                </wp:positionV>
                <wp:extent cx="6126480" cy="109728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FE3298" w14:textId="77777777" w:rsidR="008A4EE0" w:rsidRPr="009E0742" w:rsidRDefault="008A4EE0">
                            <w:pPr>
                              <w:pStyle w:val="Heading3"/>
                              <w:ind w:left="2880"/>
                              <w:rPr>
                                <w:rFonts w:ascii="Arial" w:hAnsi="Arial" w:cs="Arial"/>
                                <w:b w:val="0"/>
                              </w:rPr>
                            </w:pPr>
                          </w:p>
                          <w:p w14:paraId="42E7CA3C" w14:textId="77777777" w:rsidR="00ED539F" w:rsidRDefault="00ED539F">
                            <w:pPr>
                              <w:pStyle w:val="Heading3"/>
                              <w:tabs>
                                <w:tab w:val="left" w:pos="2552"/>
                                <w:tab w:val="left" w:pos="3828"/>
                              </w:tabs>
                              <w:ind w:left="2160"/>
                              <w:rPr>
                                <w:rFonts w:ascii="Arial" w:hAnsi="Arial" w:cs="Arial"/>
                                <w:lang w:val="nl-NL"/>
                              </w:rPr>
                            </w:pPr>
                          </w:p>
                          <w:p w14:paraId="79F7E80C" w14:textId="77777777" w:rsidR="00852B58" w:rsidRDefault="00852B58">
                            <w:pPr>
                              <w:tabs>
                                <w:tab w:val="left" w:pos="2552"/>
                                <w:tab w:val="left" w:pos="3828"/>
                              </w:tabs>
                              <w:ind w:left="1440" w:firstLine="720"/>
                              <w:rPr>
                                <w:rFonts w:ascii="Arial" w:hAnsi="Arial" w:cs="Arial"/>
                                <w:b/>
                                <w:sz w:val="18"/>
                                <w:lang w:val="en-GB"/>
                              </w:rPr>
                            </w:pPr>
                          </w:p>
                          <w:p w14:paraId="286D78AA" w14:textId="7732FBEF" w:rsidR="008A4EE0" w:rsidRPr="004721FA" w:rsidRDefault="008A4EE0">
                            <w:pPr>
                              <w:tabs>
                                <w:tab w:val="left" w:pos="2552"/>
                                <w:tab w:val="left" w:pos="3828"/>
                              </w:tabs>
                              <w:ind w:left="1440" w:firstLine="720"/>
                              <w:rPr>
                                <w:rFonts w:ascii="Arial" w:hAnsi="Arial" w:cs="Arial"/>
                                <w:b/>
                                <w:sz w:val="18"/>
                                <w:lang w:val="en-GB"/>
                              </w:rPr>
                            </w:pPr>
                            <w:r w:rsidRPr="004721FA">
                              <w:rPr>
                                <w:rFonts w:ascii="Arial" w:hAnsi="Arial" w:cs="Arial"/>
                                <w:b/>
                                <w:sz w:val="18"/>
                                <w:lang w:val="en-GB"/>
                              </w:rPr>
                              <w:t>e-mail</w:t>
                            </w:r>
                            <w:r w:rsidRPr="004721FA">
                              <w:rPr>
                                <w:rFonts w:ascii="Arial" w:hAnsi="Arial" w:cs="Arial"/>
                                <w:b/>
                                <w:sz w:val="18"/>
                                <w:lang w:val="en-GB"/>
                              </w:rPr>
                              <w:tab/>
                              <w:t>: info@belangenverenigingzesgehuchten.nl</w:t>
                            </w:r>
                          </w:p>
                          <w:p w14:paraId="0ABADDE3" w14:textId="110D5D03" w:rsidR="008A4EE0" w:rsidRPr="00A67B83" w:rsidRDefault="008A4EE0">
                            <w:pPr>
                              <w:pStyle w:val="Heading4"/>
                              <w:tabs>
                                <w:tab w:val="left" w:pos="2552"/>
                                <w:tab w:val="left" w:pos="3828"/>
                              </w:tabs>
                              <w:ind w:left="1440"/>
                              <w:rPr>
                                <w:rFonts w:cs="Arial"/>
                                <w:lang w:val="en-GB"/>
                              </w:rPr>
                            </w:pPr>
                            <w:r w:rsidRPr="00A67B83">
                              <w:rPr>
                                <w:rFonts w:cs="Arial"/>
                                <w:lang w:val="en-GB"/>
                              </w:rPr>
                              <w:t>Internet</w:t>
                            </w:r>
                            <w:r w:rsidRPr="00A67B83">
                              <w:rPr>
                                <w:rFonts w:cs="Arial"/>
                                <w:lang w:val="en-GB"/>
                              </w:rPr>
                              <w:tab/>
                              <w:t>: www.</w:t>
                            </w:r>
                            <w:r w:rsidR="003A0A6F">
                              <w:rPr>
                                <w:rFonts w:cs="Arial"/>
                                <w:lang w:val="en-GB"/>
                              </w:rPr>
                              <w:t>bv6g</w:t>
                            </w:r>
                            <w:r w:rsidRPr="00A67B83">
                              <w:rPr>
                                <w:rFonts w:cs="Arial"/>
                                <w:lang w:val="en-GB"/>
                              </w:rPr>
                              <w:t>.nl</w:t>
                            </w:r>
                          </w:p>
                          <w:p w14:paraId="3DDF15EC" w14:textId="77777777" w:rsidR="00931470" w:rsidRPr="009E0742" w:rsidRDefault="00371769" w:rsidP="00931470">
                            <w:pPr>
                              <w:pStyle w:val="Heading3"/>
                              <w:tabs>
                                <w:tab w:val="left" w:pos="2552"/>
                                <w:tab w:val="left" w:pos="3828"/>
                              </w:tabs>
                              <w:ind w:left="1440" w:firstLine="720"/>
                              <w:rPr>
                                <w:rFonts w:ascii="Arial" w:hAnsi="Arial" w:cs="Arial"/>
                                <w:lang w:val="nl-NL"/>
                              </w:rPr>
                            </w:pPr>
                            <w:r>
                              <w:rPr>
                                <w:rFonts w:ascii="Arial" w:hAnsi="Arial" w:cs="Arial"/>
                                <w:lang w:val="nl-NL"/>
                              </w:rPr>
                              <w:t>Bankrekening</w:t>
                            </w:r>
                            <w:r w:rsidR="00931470">
                              <w:rPr>
                                <w:rFonts w:ascii="Arial" w:hAnsi="Arial" w:cs="Arial"/>
                                <w:lang w:val="nl-NL"/>
                              </w:rPr>
                              <w:tab/>
                              <w:t>: IBAN: NL41 INGB 000</w:t>
                            </w:r>
                            <w:r w:rsidR="00931470" w:rsidRPr="009E0742">
                              <w:rPr>
                                <w:rFonts w:ascii="Arial" w:hAnsi="Arial" w:cs="Arial"/>
                                <w:lang w:val="nl-NL"/>
                              </w:rPr>
                              <w:t>2</w:t>
                            </w:r>
                            <w:r w:rsidR="00931470">
                              <w:rPr>
                                <w:rFonts w:ascii="Arial" w:hAnsi="Arial" w:cs="Arial"/>
                                <w:lang w:val="nl-NL"/>
                              </w:rPr>
                              <w:t xml:space="preserve"> </w:t>
                            </w:r>
                            <w:r w:rsidR="00931470" w:rsidRPr="009E0742">
                              <w:rPr>
                                <w:rFonts w:ascii="Arial" w:hAnsi="Arial" w:cs="Arial"/>
                                <w:lang w:val="nl-NL"/>
                              </w:rPr>
                              <w:t>8944</w:t>
                            </w:r>
                            <w:r w:rsidR="00931470">
                              <w:rPr>
                                <w:rFonts w:ascii="Arial" w:hAnsi="Arial" w:cs="Arial"/>
                                <w:lang w:val="nl-NL"/>
                              </w:rPr>
                              <w:t xml:space="preserve"> </w:t>
                            </w:r>
                            <w:r w:rsidR="00931470" w:rsidRPr="009E0742">
                              <w:rPr>
                                <w:rFonts w:ascii="Arial" w:hAnsi="Arial" w:cs="Arial"/>
                                <w:lang w:val="nl-NL"/>
                              </w:rPr>
                              <w:t>41</w:t>
                            </w:r>
                          </w:p>
                          <w:p w14:paraId="3258CB03" w14:textId="77777777" w:rsidR="00371769" w:rsidRPr="009E0742" w:rsidRDefault="00371769" w:rsidP="00371769">
                            <w:pPr>
                              <w:pStyle w:val="Heading3"/>
                              <w:tabs>
                                <w:tab w:val="left" w:pos="2552"/>
                                <w:tab w:val="left" w:pos="3828"/>
                              </w:tabs>
                              <w:ind w:left="1440" w:firstLine="720"/>
                              <w:rPr>
                                <w:rFonts w:ascii="Arial" w:hAnsi="Arial" w:cs="Arial"/>
                                <w:lang w:val="nl-NL"/>
                              </w:rPr>
                            </w:pPr>
                          </w:p>
                          <w:p w14:paraId="1371087C" w14:textId="77777777" w:rsidR="008A4EE0" w:rsidRPr="00B839AA" w:rsidRDefault="008A4EE0">
                            <w:pPr>
                              <w:tabs>
                                <w:tab w:val="left" w:pos="2552"/>
                                <w:tab w:val="left" w:pos="3828"/>
                              </w:tabs>
                              <w:rPr>
                                <w:b/>
                                <w:sz w:val="18"/>
                              </w:rPr>
                            </w:pPr>
                          </w:p>
                          <w:p w14:paraId="725F4114" w14:textId="77777777" w:rsidR="008A4EE0" w:rsidRPr="00B839AA" w:rsidRDefault="008A4EE0">
                            <w:pP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E27B" id="Rectangle 3" o:spid="_x0000_s1026" style="position:absolute;margin-left:122.8pt;margin-top:22pt;width:482.4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" o:allowincell="f" filled="f" stroked="f" strokeweight="0">
                <v:textbox inset="0,0,0,0">
                  <w:txbxContent>
                    <w:p w14:paraId="50FE3298" w14:textId="77777777" w:rsidR="008A4EE0" w:rsidRPr="009E0742" w:rsidRDefault="008A4EE0">
                      <w:pPr>
                        <w:pStyle w:val="Heading3"/>
                        <w:ind w:left="2880"/>
                        <w:rPr>
                          <w:rFonts w:ascii="Arial" w:hAnsi="Arial" w:cs="Arial"/>
                          <w:b w:val="0"/>
                        </w:rPr>
                      </w:pPr>
                    </w:p>
                    <w:p w14:paraId="42E7CA3C" w14:textId="77777777" w:rsidR="00ED539F" w:rsidRDefault="00ED539F">
                      <w:pPr>
                        <w:pStyle w:val="Heading3"/>
                        <w:tabs>
                          <w:tab w:val="left" w:pos="2552"/>
                          <w:tab w:val="left" w:pos="3828"/>
                        </w:tabs>
                        <w:ind w:left="2160"/>
                        <w:rPr>
                          <w:rFonts w:ascii="Arial" w:hAnsi="Arial" w:cs="Arial"/>
                          <w:lang w:val="nl-NL"/>
                        </w:rPr>
                      </w:pPr>
                    </w:p>
                    <w:p w14:paraId="79F7E80C" w14:textId="77777777" w:rsidR="00852B58" w:rsidRDefault="00852B58">
                      <w:pPr>
                        <w:tabs>
                          <w:tab w:val="left" w:pos="2552"/>
                          <w:tab w:val="left" w:pos="3828"/>
                        </w:tabs>
                        <w:ind w:left="1440" w:firstLine="720"/>
                        <w:rPr>
                          <w:rFonts w:ascii="Arial" w:hAnsi="Arial" w:cs="Arial"/>
                          <w:b/>
                          <w:sz w:val="18"/>
                          <w:lang w:val="en-GB"/>
                        </w:rPr>
                      </w:pPr>
                    </w:p>
                    <w:p w14:paraId="286D78AA" w14:textId="7732FBEF" w:rsidR="008A4EE0" w:rsidRPr="004721FA" w:rsidRDefault="008A4EE0">
                      <w:pPr>
                        <w:tabs>
                          <w:tab w:val="left" w:pos="2552"/>
                          <w:tab w:val="left" w:pos="3828"/>
                        </w:tabs>
                        <w:ind w:left="1440" w:firstLine="720"/>
                        <w:rPr>
                          <w:rFonts w:ascii="Arial" w:hAnsi="Arial" w:cs="Arial"/>
                          <w:b/>
                          <w:sz w:val="18"/>
                          <w:lang w:val="en-GB"/>
                        </w:rPr>
                      </w:pPr>
                      <w:r w:rsidRPr="004721FA">
                        <w:rPr>
                          <w:rFonts w:ascii="Arial" w:hAnsi="Arial" w:cs="Arial"/>
                          <w:b/>
                          <w:sz w:val="18"/>
                          <w:lang w:val="en-GB"/>
                        </w:rPr>
                        <w:t>e-mail</w:t>
                      </w:r>
                      <w:r w:rsidRPr="004721FA">
                        <w:rPr>
                          <w:rFonts w:ascii="Arial" w:hAnsi="Arial" w:cs="Arial"/>
                          <w:b/>
                          <w:sz w:val="18"/>
                          <w:lang w:val="en-GB"/>
                        </w:rPr>
                        <w:tab/>
                        <w:t>: info@belangenverenigingzesgehuchten.nl</w:t>
                      </w:r>
                    </w:p>
                    <w:p w14:paraId="0ABADDE3" w14:textId="110D5D03" w:rsidR="008A4EE0" w:rsidRPr="00A67B83" w:rsidRDefault="008A4EE0">
                      <w:pPr>
                        <w:pStyle w:val="Heading4"/>
                        <w:tabs>
                          <w:tab w:val="left" w:pos="2552"/>
                          <w:tab w:val="left" w:pos="3828"/>
                        </w:tabs>
                        <w:ind w:left="1440"/>
                        <w:rPr>
                          <w:rFonts w:cs="Arial"/>
                          <w:lang w:val="en-GB"/>
                        </w:rPr>
                      </w:pPr>
                      <w:r w:rsidRPr="00A67B83">
                        <w:rPr>
                          <w:rFonts w:cs="Arial"/>
                          <w:lang w:val="en-GB"/>
                        </w:rPr>
                        <w:t>Internet</w:t>
                      </w:r>
                      <w:r w:rsidRPr="00A67B83">
                        <w:rPr>
                          <w:rFonts w:cs="Arial"/>
                          <w:lang w:val="en-GB"/>
                        </w:rPr>
                        <w:tab/>
                        <w:t>: www.</w:t>
                      </w:r>
                      <w:r w:rsidR="003A0A6F">
                        <w:rPr>
                          <w:rFonts w:cs="Arial"/>
                          <w:lang w:val="en-GB"/>
                        </w:rPr>
                        <w:t>bv6g</w:t>
                      </w:r>
                      <w:r w:rsidRPr="00A67B83">
                        <w:rPr>
                          <w:rFonts w:cs="Arial"/>
                          <w:lang w:val="en-GB"/>
                        </w:rPr>
                        <w:t>.nl</w:t>
                      </w:r>
                    </w:p>
                    <w:p w14:paraId="3DDF15EC" w14:textId="77777777" w:rsidR="00931470" w:rsidRPr="009E0742" w:rsidRDefault="00371769" w:rsidP="00931470">
                      <w:pPr>
                        <w:pStyle w:val="Heading3"/>
                        <w:tabs>
                          <w:tab w:val="left" w:pos="2552"/>
                          <w:tab w:val="left" w:pos="3828"/>
                        </w:tabs>
                        <w:ind w:left="1440" w:firstLine="720"/>
                        <w:rPr>
                          <w:rFonts w:ascii="Arial" w:hAnsi="Arial" w:cs="Arial"/>
                          <w:lang w:val="nl-NL"/>
                        </w:rPr>
                      </w:pPr>
                      <w:r>
                        <w:rPr>
                          <w:rFonts w:ascii="Arial" w:hAnsi="Arial" w:cs="Arial"/>
                          <w:lang w:val="nl-NL"/>
                        </w:rPr>
                        <w:t>Bankrekening</w:t>
                      </w:r>
                      <w:r w:rsidR="00931470">
                        <w:rPr>
                          <w:rFonts w:ascii="Arial" w:hAnsi="Arial" w:cs="Arial"/>
                          <w:lang w:val="nl-NL"/>
                        </w:rPr>
                        <w:tab/>
                        <w:t>: IBAN: NL41 INGB 000</w:t>
                      </w:r>
                      <w:r w:rsidR="00931470" w:rsidRPr="009E0742">
                        <w:rPr>
                          <w:rFonts w:ascii="Arial" w:hAnsi="Arial" w:cs="Arial"/>
                          <w:lang w:val="nl-NL"/>
                        </w:rPr>
                        <w:t>2</w:t>
                      </w:r>
                      <w:r w:rsidR="00931470">
                        <w:rPr>
                          <w:rFonts w:ascii="Arial" w:hAnsi="Arial" w:cs="Arial"/>
                          <w:lang w:val="nl-NL"/>
                        </w:rPr>
                        <w:t xml:space="preserve"> </w:t>
                      </w:r>
                      <w:r w:rsidR="00931470" w:rsidRPr="009E0742">
                        <w:rPr>
                          <w:rFonts w:ascii="Arial" w:hAnsi="Arial" w:cs="Arial"/>
                          <w:lang w:val="nl-NL"/>
                        </w:rPr>
                        <w:t>8944</w:t>
                      </w:r>
                      <w:r w:rsidR="00931470">
                        <w:rPr>
                          <w:rFonts w:ascii="Arial" w:hAnsi="Arial" w:cs="Arial"/>
                          <w:lang w:val="nl-NL"/>
                        </w:rPr>
                        <w:t xml:space="preserve"> </w:t>
                      </w:r>
                      <w:r w:rsidR="00931470" w:rsidRPr="009E0742">
                        <w:rPr>
                          <w:rFonts w:ascii="Arial" w:hAnsi="Arial" w:cs="Arial"/>
                          <w:lang w:val="nl-NL"/>
                        </w:rPr>
                        <w:t>41</w:t>
                      </w:r>
                    </w:p>
                    <w:p w14:paraId="3258CB03" w14:textId="77777777" w:rsidR="00371769" w:rsidRPr="009E0742" w:rsidRDefault="00371769" w:rsidP="00371769">
                      <w:pPr>
                        <w:pStyle w:val="Heading3"/>
                        <w:tabs>
                          <w:tab w:val="left" w:pos="2552"/>
                          <w:tab w:val="left" w:pos="3828"/>
                        </w:tabs>
                        <w:ind w:left="1440" w:firstLine="720"/>
                        <w:rPr>
                          <w:rFonts w:ascii="Arial" w:hAnsi="Arial" w:cs="Arial"/>
                          <w:lang w:val="nl-NL"/>
                        </w:rPr>
                      </w:pPr>
                    </w:p>
                    <w:p w14:paraId="1371087C" w14:textId="77777777" w:rsidR="008A4EE0" w:rsidRPr="00B839AA" w:rsidRDefault="008A4EE0">
                      <w:pPr>
                        <w:tabs>
                          <w:tab w:val="left" w:pos="2552"/>
                          <w:tab w:val="left" w:pos="3828"/>
                        </w:tabs>
                        <w:rPr>
                          <w:b/>
                          <w:sz w:val="18"/>
                        </w:rPr>
                      </w:pPr>
                    </w:p>
                    <w:p w14:paraId="725F4114" w14:textId="77777777" w:rsidR="008A4EE0" w:rsidRPr="00B839AA" w:rsidRDefault="008A4EE0">
                      <w:pPr>
                        <w:rPr>
                          <w:b/>
                          <w:sz w:val="18"/>
                        </w:rPr>
                      </w:pPr>
                    </w:p>
                  </w:txbxContent>
                </v:textbox>
              </v:rect>
            </w:pict>
          </mc:Fallback>
        </mc:AlternateContent>
      </w:r>
      <w:r w:rsidRPr="003F1B3D">
        <w:rPr>
          <w:rFonts w:asciiTheme="minorHAnsi" w:hAnsiTheme="minorHAnsi" w:cstheme="minorHAnsi"/>
          <w:noProof/>
          <w:sz w:val="24"/>
          <w:szCs w:val="24"/>
          <w:lang w:eastAsia="nl-NL"/>
        </w:rPr>
        <mc:AlternateContent>
          <mc:Choice Requires="wps">
            <w:drawing>
              <wp:anchor distT="0" distB="0" distL="114300" distR="114300" simplePos="0" relativeHeight="251656192" behindDoc="0" locked="0" layoutInCell="0" allowOverlap="1" wp14:anchorId="0734995B" wp14:editId="07EBEC10">
                <wp:simplePos x="0" y="0"/>
                <wp:positionH relativeFrom="column">
                  <wp:posOffset>1285240</wp:posOffset>
                </wp:positionH>
                <wp:positionV relativeFrom="paragraph">
                  <wp:posOffset>96520</wp:posOffset>
                </wp:positionV>
                <wp:extent cx="5389880" cy="3657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88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27FDFE" w14:textId="77777777" w:rsidR="008A4EE0" w:rsidRDefault="008A4EE0">
                            <w:pPr>
                              <w:pStyle w:val="Heading2"/>
                              <w:rPr>
                                <w:sz w:val="36"/>
                              </w:rPr>
                            </w:pPr>
                            <w:r>
                              <w:rPr>
                                <w:rFonts w:ascii="Arial" w:hAnsi="Arial"/>
                                <w:sz w:val="36"/>
                              </w:rPr>
                              <w:t xml:space="preserve"> BELANGENVERENIGING   ZESGEHUCHTEN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995B" id="Rectangle 2" o:spid="_x0000_s1027" style="position:absolute;margin-left:101.2pt;margin-top:7.6pt;width:424.4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" o:allowincell="f" filled="f" stroked="f" strokeweight="0">
                <v:textbox inset="0,0,0,0">
                  <w:txbxContent>
                    <w:p w14:paraId="6E27FDFE" w14:textId="77777777" w:rsidR="008A4EE0" w:rsidRDefault="008A4EE0">
                      <w:pPr>
                        <w:pStyle w:val="Heading2"/>
                        <w:rPr>
                          <w:sz w:val="36"/>
                        </w:rPr>
                      </w:pPr>
                      <w:r>
                        <w:rPr>
                          <w:rFonts w:ascii="Arial" w:hAnsi="Arial"/>
                          <w:sz w:val="36"/>
                        </w:rPr>
                        <w:t xml:space="preserve"> BELANGENVERENIGING   ZESGEHUCHTEN</w:t>
                      </w:r>
                    </w:p>
                  </w:txbxContent>
                </v:textbox>
              </v:rect>
            </w:pict>
          </mc:Fallback>
        </mc:AlternateContent>
      </w:r>
      <w:r w:rsidRPr="003F1B3D">
        <w:rPr>
          <w:rFonts w:asciiTheme="minorHAnsi" w:hAnsiTheme="minorHAnsi" w:cstheme="minorHAnsi"/>
          <w:noProof/>
          <w:sz w:val="24"/>
          <w:szCs w:val="24"/>
          <w:lang w:eastAsia="nl-NL"/>
        </w:rPr>
        <mc:AlternateContent>
          <mc:Choice Requires="wps">
            <w:drawing>
              <wp:anchor distT="0" distB="0" distL="114300" distR="114300" simplePos="0" relativeHeight="251659264" behindDoc="0" locked="0" layoutInCell="0" allowOverlap="1" wp14:anchorId="00CBD78A" wp14:editId="271885AD">
                <wp:simplePos x="0" y="0"/>
                <wp:positionH relativeFrom="column">
                  <wp:posOffset>-91440</wp:posOffset>
                </wp:positionH>
                <wp:positionV relativeFrom="paragraph">
                  <wp:posOffset>1152525</wp:posOffset>
                </wp:positionV>
                <wp:extent cx="704088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CB20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0.75pt" to="547.2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" o:allowincell="f" stroked="f" strokeweight="0"/>
            </w:pict>
          </mc:Fallback>
        </mc:AlternateContent>
      </w:r>
      <w:bookmarkStart w:id="0" w:name="_MON_982599463"/>
      <w:bookmarkEnd w:id="0"/>
      <w:r w:rsidR="00371769" w:rsidRPr="003F1B3D">
        <w:rPr>
          <w:rFonts w:asciiTheme="minorHAnsi" w:hAnsiTheme="minorHAnsi" w:cstheme="minorHAnsi"/>
          <w:sz w:val="24"/>
          <w:szCs w:val="24"/>
        </w:rPr>
        <w:object w:dxaOrig="2150" w:dyaOrig="1963" w14:anchorId="72CD0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10pt" o:ole="" fillcolor="window">
            <v:imagedata r:id="rId8" o:title=""/>
          </v:shape>
          <o:OLEObject Type="Embed" ProgID="Word.Picture.8" ShapeID="_x0000_i1025" DrawAspect="Content" ObjectID="_1800344827" r:id="rId9"/>
        </w:object>
      </w:r>
      <w:r w:rsidR="008A4EE0" w:rsidRPr="003F1B3D">
        <w:rPr>
          <w:rFonts w:asciiTheme="minorHAnsi" w:hAnsiTheme="minorHAnsi" w:cstheme="minorHAnsi"/>
          <w:sz w:val="24"/>
          <w:szCs w:val="24"/>
        </w:rPr>
        <w:tab/>
      </w:r>
    </w:p>
    <w:p w14:paraId="4654996A" w14:textId="77777777" w:rsidR="00C630AD" w:rsidRDefault="00C630AD" w:rsidP="00B70646">
      <w:pPr>
        <w:pStyle w:val="Header"/>
        <w:tabs>
          <w:tab w:val="clear" w:pos="4153"/>
          <w:tab w:val="clear" w:pos="8306"/>
        </w:tabs>
        <w:ind w:right="-143"/>
        <w:contextualSpacing/>
        <w:rPr>
          <w:rFonts w:asciiTheme="minorHAnsi" w:hAnsiTheme="minorHAnsi" w:cstheme="minorHAnsi"/>
          <w:sz w:val="24"/>
          <w:szCs w:val="24"/>
        </w:rPr>
      </w:pPr>
    </w:p>
    <w:p w14:paraId="2ADF3B98" w14:textId="1472F595" w:rsidR="00C630AD" w:rsidRPr="00C5515B" w:rsidRDefault="00C630AD" w:rsidP="00C630AD">
      <w:pPr>
        <w:rPr>
          <w:noProof/>
          <w:sz w:val="22"/>
          <w:szCs w:val="22"/>
        </w:rPr>
      </w:pPr>
      <w:r w:rsidRPr="00C5515B">
        <w:rPr>
          <w:b/>
          <w:noProof/>
          <w:sz w:val="22"/>
          <w:szCs w:val="22"/>
        </w:rPr>
        <w:t xml:space="preserve">Aan:   </w:t>
      </w:r>
      <w:r w:rsidRPr="00C5515B">
        <w:rPr>
          <w:noProof/>
          <w:sz w:val="22"/>
          <w:szCs w:val="22"/>
        </w:rPr>
        <w:t xml:space="preserve">           College van Burgemeester en Wethouder van Nuenen C.A.</w:t>
      </w:r>
    </w:p>
    <w:p w14:paraId="373824A5" w14:textId="13B34639" w:rsidR="00C630AD" w:rsidRPr="00C5515B" w:rsidRDefault="00C630AD" w:rsidP="00C630AD">
      <w:pPr>
        <w:tabs>
          <w:tab w:val="left" w:pos="8364"/>
        </w:tabs>
        <w:rPr>
          <w:noProof/>
          <w:sz w:val="22"/>
          <w:szCs w:val="22"/>
        </w:rPr>
      </w:pPr>
      <w:r w:rsidRPr="00C5515B">
        <w:rPr>
          <w:noProof/>
          <w:sz w:val="22"/>
          <w:szCs w:val="22"/>
        </w:rPr>
        <w:t xml:space="preserve">                    </w:t>
      </w:r>
      <w:r w:rsidR="00C22668">
        <w:rPr>
          <w:noProof/>
          <w:sz w:val="22"/>
          <w:szCs w:val="22"/>
        </w:rPr>
        <w:t xml:space="preserve">  </w:t>
      </w:r>
      <w:r w:rsidRPr="00C5515B">
        <w:rPr>
          <w:noProof/>
          <w:sz w:val="22"/>
          <w:szCs w:val="22"/>
        </w:rPr>
        <w:t xml:space="preserve">Postbus 10000 </w:t>
      </w:r>
    </w:p>
    <w:p w14:paraId="50FDF562" w14:textId="4638645E" w:rsidR="00C630AD" w:rsidRPr="00C5515B" w:rsidRDefault="00C630AD" w:rsidP="00C630AD">
      <w:pPr>
        <w:tabs>
          <w:tab w:val="left" w:pos="8364"/>
        </w:tabs>
        <w:rPr>
          <w:noProof/>
          <w:sz w:val="22"/>
          <w:szCs w:val="22"/>
        </w:rPr>
      </w:pPr>
      <w:r w:rsidRPr="00C5515B">
        <w:rPr>
          <w:noProof/>
          <w:sz w:val="22"/>
          <w:szCs w:val="22"/>
        </w:rPr>
        <w:t xml:space="preserve">                    </w:t>
      </w:r>
      <w:r w:rsidR="00C22668">
        <w:rPr>
          <w:noProof/>
          <w:sz w:val="22"/>
          <w:szCs w:val="22"/>
        </w:rPr>
        <w:t xml:space="preserve">  </w:t>
      </w:r>
      <w:r w:rsidRPr="00C5515B">
        <w:rPr>
          <w:noProof/>
          <w:sz w:val="22"/>
          <w:szCs w:val="22"/>
        </w:rPr>
        <w:t>5670 GA Nuenen</w:t>
      </w:r>
    </w:p>
    <w:p w14:paraId="1A93E4B0" w14:textId="77777777" w:rsidR="00C630AD" w:rsidRPr="00C5515B" w:rsidRDefault="00C630AD" w:rsidP="00C630AD">
      <w:pPr>
        <w:tabs>
          <w:tab w:val="left" w:pos="8364"/>
        </w:tabs>
        <w:rPr>
          <w:noProof/>
          <w:sz w:val="22"/>
          <w:szCs w:val="22"/>
        </w:rPr>
      </w:pPr>
    </w:p>
    <w:p w14:paraId="6B6FFA93" w14:textId="157F298E" w:rsidR="00C630AD" w:rsidRPr="00C5515B" w:rsidRDefault="00C630AD" w:rsidP="00C630AD">
      <w:pPr>
        <w:tabs>
          <w:tab w:val="left" w:pos="1134"/>
          <w:tab w:val="left" w:pos="8364"/>
        </w:tabs>
        <w:ind w:left="1134" w:hanging="1134"/>
        <w:rPr>
          <w:noProof/>
          <w:sz w:val="22"/>
          <w:szCs w:val="22"/>
        </w:rPr>
      </w:pPr>
      <w:r w:rsidRPr="00C5515B">
        <w:rPr>
          <w:b/>
          <w:bCs/>
          <w:noProof/>
          <w:sz w:val="22"/>
          <w:szCs w:val="22"/>
        </w:rPr>
        <w:t>Betreft:</w:t>
      </w:r>
      <w:r w:rsidRPr="00C5515B">
        <w:rPr>
          <w:noProof/>
          <w:sz w:val="22"/>
          <w:szCs w:val="22"/>
        </w:rPr>
        <w:t xml:space="preserve"> </w:t>
      </w:r>
      <w:r w:rsidRPr="00C5515B">
        <w:rPr>
          <w:noProof/>
          <w:sz w:val="22"/>
          <w:szCs w:val="22"/>
        </w:rPr>
        <w:tab/>
      </w:r>
      <w:r w:rsidR="00273DC1" w:rsidRPr="00C5515B">
        <w:rPr>
          <w:noProof/>
          <w:sz w:val="22"/>
          <w:szCs w:val="22"/>
        </w:rPr>
        <w:t>Zienswijze bij “</w:t>
      </w:r>
      <w:r w:rsidRPr="00C5515B">
        <w:rPr>
          <w:noProof/>
          <w:sz w:val="22"/>
          <w:szCs w:val="22"/>
        </w:rPr>
        <w:t>Ontwerpbesluit inzake het oprichten van 3 distributiecentra aan de Collse Hoefdijk ongenummerd</w:t>
      </w:r>
      <w:r w:rsidR="00273DC1" w:rsidRPr="00C5515B">
        <w:rPr>
          <w:noProof/>
          <w:sz w:val="22"/>
          <w:szCs w:val="22"/>
        </w:rPr>
        <w:t>”</w:t>
      </w:r>
    </w:p>
    <w:p w14:paraId="4CC3BC41" w14:textId="77777777" w:rsidR="00C5515B" w:rsidRPr="00C5515B" w:rsidRDefault="00C5515B" w:rsidP="00C630AD">
      <w:pPr>
        <w:tabs>
          <w:tab w:val="left" w:pos="1134"/>
          <w:tab w:val="left" w:pos="8364"/>
        </w:tabs>
        <w:ind w:left="1134" w:hanging="1134"/>
        <w:rPr>
          <w:b/>
          <w:bCs/>
          <w:noProof/>
          <w:sz w:val="22"/>
          <w:szCs w:val="22"/>
        </w:rPr>
      </w:pPr>
    </w:p>
    <w:p w14:paraId="41ECBBB5" w14:textId="6F3957AD" w:rsidR="00C630AD" w:rsidRPr="00C5515B" w:rsidRDefault="00C630AD" w:rsidP="00C630AD">
      <w:pPr>
        <w:tabs>
          <w:tab w:val="left" w:pos="1134"/>
          <w:tab w:val="left" w:pos="8364"/>
        </w:tabs>
        <w:ind w:left="1134" w:hanging="1134"/>
        <w:rPr>
          <w:noProof/>
          <w:sz w:val="22"/>
          <w:szCs w:val="22"/>
        </w:rPr>
      </w:pPr>
      <w:r w:rsidRPr="00C5515B">
        <w:rPr>
          <w:b/>
          <w:bCs/>
          <w:noProof/>
          <w:sz w:val="22"/>
          <w:szCs w:val="22"/>
        </w:rPr>
        <w:t>Kenmerk:</w:t>
      </w:r>
      <w:r w:rsidRPr="00C5515B">
        <w:rPr>
          <w:noProof/>
          <w:sz w:val="22"/>
          <w:szCs w:val="22"/>
        </w:rPr>
        <w:tab/>
        <w:t>0820296952</w:t>
      </w:r>
    </w:p>
    <w:p w14:paraId="0C19ED0C" w14:textId="77777777" w:rsidR="00C5515B" w:rsidRPr="00C5515B" w:rsidRDefault="00C5515B" w:rsidP="00C630AD">
      <w:pPr>
        <w:tabs>
          <w:tab w:val="left" w:pos="1134"/>
          <w:tab w:val="left" w:pos="8364"/>
        </w:tabs>
        <w:ind w:left="1134" w:hanging="1134"/>
        <w:rPr>
          <w:b/>
          <w:bCs/>
          <w:noProof/>
          <w:sz w:val="22"/>
          <w:szCs w:val="22"/>
        </w:rPr>
      </w:pPr>
    </w:p>
    <w:p w14:paraId="31E9F495" w14:textId="56E772FF" w:rsidR="00C630AD" w:rsidRPr="00C5515B" w:rsidRDefault="00C630AD" w:rsidP="00C630AD">
      <w:pPr>
        <w:tabs>
          <w:tab w:val="left" w:pos="1134"/>
          <w:tab w:val="left" w:pos="8364"/>
        </w:tabs>
        <w:ind w:left="1134" w:hanging="1134"/>
        <w:rPr>
          <w:noProof/>
          <w:sz w:val="22"/>
          <w:szCs w:val="22"/>
        </w:rPr>
      </w:pPr>
      <w:r w:rsidRPr="00C5515B">
        <w:rPr>
          <w:b/>
          <w:bCs/>
          <w:noProof/>
          <w:sz w:val="22"/>
          <w:szCs w:val="22"/>
        </w:rPr>
        <w:t>Datum:</w:t>
      </w:r>
      <w:r w:rsidRPr="00C5515B">
        <w:rPr>
          <w:b/>
          <w:bCs/>
          <w:noProof/>
          <w:sz w:val="22"/>
          <w:szCs w:val="22"/>
        </w:rPr>
        <w:tab/>
      </w:r>
      <w:r w:rsidR="00004181">
        <w:rPr>
          <w:noProof/>
          <w:sz w:val="22"/>
          <w:szCs w:val="22"/>
        </w:rPr>
        <w:t>29</w:t>
      </w:r>
      <w:r w:rsidRPr="00C5515B">
        <w:rPr>
          <w:noProof/>
          <w:sz w:val="22"/>
          <w:szCs w:val="22"/>
        </w:rPr>
        <w:t xml:space="preserve"> juli 2024</w:t>
      </w:r>
    </w:p>
    <w:p w14:paraId="0EB39F69" w14:textId="77777777" w:rsidR="00C630AD" w:rsidRPr="00C5515B" w:rsidRDefault="00C630AD" w:rsidP="00B70646">
      <w:pPr>
        <w:pStyle w:val="Header"/>
        <w:tabs>
          <w:tab w:val="clear" w:pos="4153"/>
          <w:tab w:val="clear" w:pos="8306"/>
        </w:tabs>
        <w:ind w:right="-143"/>
        <w:contextualSpacing/>
        <w:rPr>
          <w:rFonts w:asciiTheme="minorHAnsi" w:hAnsiTheme="minorHAnsi" w:cstheme="minorHAnsi"/>
          <w:sz w:val="22"/>
          <w:szCs w:val="22"/>
        </w:rPr>
      </w:pPr>
    </w:p>
    <w:p w14:paraId="14B1812C" w14:textId="77777777" w:rsidR="00C5515B" w:rsidRPr="00C5515B" w:rsidRDefault="00C5515B" w:rsidP="00B70646">
      <w:pPr>
        <w:pStyle w:val="Header"/>
        <w:tabs>
          <w:tab w:val="clear" w:pos="4153"/>
          <w:tab w:val="clear" w:pos="8306"/>
        </w:tabs>
        <w:ind w:right="-143"/>
        <w:contextualSpacing/>
        <w:rPr>
          <w:rFonts w:asciiTheme="minorHAnsi" w:hAnsiTheme="minorHAnsi" w:cstheme="minorHAnsi"/>
          <w:sz w:val="22"/>
          <w:szCs w:val="22"/>
        </w:rPr>
      </w:pPr>
    </w:p>
    <w:p w14:paraId="2BE73F4E" w14:textId="65D76521" w:rsidR="00C5515B" w:rsidRDefault="00C22668" w:rsidP="00C5515B">
      <w:pPr>
        <w:tabs>
          <w:tab w:val="left" w:pos="1134"/>
          <w:tab w:val="left" w:pos="8364"/>
        </w:tabs>
        <w:ind w:left="1134" w:hanging="1134"/>
        <w:rPr>
          <w:noProof/>
          <w:sz w:val="22"/>
          <w:szCs w:val="22"/>
        </w:rPr>
      </w:pPr>
      <w:r>
        <w:rPr>
          <w:noProof/>
          <w:sz w:val="22"/>
          <w:szCs w:val="22"/>
        </w:rPr>
        <w:t>Geacht C</w:t>
      </w:r>
      <w:r w:rsidR="00C5515B" w:rsidRPr="00C5515B">
        <w:rPr>
          <w:noProof/>
          <w:sz w:val="22"/>
          <w:szCs w:val="22"/>
        </w:rPr>
        <w:t>ollege,</w:t>
      </w:r>
    </w:p>
    <w:p w14:paraId="1378EA03" w14:textId="77777777" w:rsidR="00C5515B" w:rsidRPr="00C5515B" w:rsidRDefault="00C5515B" w:rsidP="00C5515B">
      <w:pPr>
        <w:tabs>
          <w:tab w:val="left" w:pos="1134"/>
          <w:tab w:val="left" w:pos="8364"/>
        </w:tabs>
        <w:ind w:left="1134" w:hanging="1134"/>
        <w:rPr>
          <w:noProof/>
          <w:sz w:val="22"/>
          <w:szCs w:val="22"/>
        </w:rPr>
      </w:pPr>
    </w:p>
    <w:p w14:paraId="3DF4ED30" w14:textId="4FB14CD7" w:rsidR="00C5515B" w:rsidRDefault="00C5515B" w:rsidP="00C5515B">
      <w:pPr>
        <w:tabs>
          <w:tab w:val="left" w:pos="0"/>
          <w:tab w:val="left" w:pos="8364"/>
        </w:tabs>
        <w:rPr>
          <w:noProof/>
          <w:sz w:val="22"/>
          <w:szCs w:val="22"/>
        </w:rPr>
      </w:pPr>
      <w:r>
        <w:rPr>
          <w:noProof/>
          <w:sz w:val="22"/>
          <w:szCs w:val="22"/>
        </w:rPr>
        <w:t>De</w:t>
      </w:r>
      <w:r w:rsidRPr="00C5515B">
        <w:rPr>
          <w:noProof/>
          <w:sz w:val="22"/>
          <w:szCs w:val="22"/>
        </w:rPr>
        <w:t xml:space="preserve"> Belangenvereniging Zesgehuchten </w:t>
      </w:r>
      <w:r>
        <w:rPr>
          <w:noProof/>
          <w:sz w:val="22"/>
          <w:szCs w:val="22"/>
        </w:rPr>
        <w:t xml:space="preserve">vertegenwoordigt de gemeenschappelijke belangen van de bewoners van Geldrop ten westen van de spoorlijn Eindhoven-Weert. Wij zijn tegen het plan voor het oprichten van </w:t>
      </w:r>
      <w:r w:rsidR="00F87068">
        <w:rPr>
          <w:noProof/>
          <w:sz w:val="22"/>
          <w:szCs w:val="22"/>
        </w:rPr>
        <w:t>drie distributiecentra zoals voorgenomen aan de Collse Hoefdijk omdat wij hierdoor in meerdere opzichten</w:t>
      </w:r>
      <w:r>
        <w:rPr>
          <w:noProof/>
          <w:sz w:val="22"/>
          <w:szCs w:val="22"/>
        </w:rPr>
        <w:t xml:space="preserve"> </w:t>
      </w:r>
      <w:r w:rsidR="00F87068">
        <w:rPr>
          <w:noProof/>
          <w:sz w:val="22"/>
          <w:szCs w:val="22"/>
        </w:rPr>
        <w:t>ernstig geschaad worden. In deze zienswijze willen we dit graag toelichten.</w:t>
      </w:r>
    </w:p>
    <w:p w14:paraId="2652C08B" w14:textId="77777777" w:rsidR="00F87068" w:rsidRDefault="00F87068" w:rsidP="00C5515B">
      <w:pPr>
        <w:tabs>
          <w:tab w:val="left" w:pos="0"/>
          <w:tab w:val="left" w:pos="8364"/>
        </w:tabs>
        <w:rPr>
          <w:noProof/>
          <w:sz w:val="22"/>
          <w:szCs w:val="22"/>
        </w:rPr>
      </w:pPr>
    </w:p>
    <w:p w14:paraId="607043F9" w14:textId="5BA3DFC5" w:rsidR="002D5DDD" w:rsidRDefault="00F87068" w:rsidP="00C5515B">
      <w:pPr>
        <w:tabs>
          <w:tab w:val="left" w:pos="0"/>
          <w:tab w:val="left" w:pos="8364"/>
        </w:tabs>
        <w:rPr>
          <w:noProof/>
          <w:sz w:val="22"/>
          <w:szCs w:val="22"/>
        </w:rPr>
      </w:pPr>
      <w:r>
        <w:rPr>
          <w:noProof/>
          <w:sz w:val="22"/>
          <w:szCs w:val="22"/>
        </w:rPr>
        <w:t>De mee</w:t>
      </w:r>
      <w:r w:rsidR="000959DF">
        <w:rPr>
          <w:noProof/>
          <w:sz w:val="22"/>
          <w:szCs w:val="22"/>
        </w:rPr>
        <w:t>rderheid van de door ons te signaleren</w:t>
      </w:r>
      <w:r>
        <w:rPr>
          <w:noProof/>
          <w:sz w:val="22"/>
          <w:szCs w:val="22"/>
        </w:rPr>
        <w:t xml:space="preserve"> problemen hebben te maken met de te verwachten hinder tot in onze woonomgeving van de nu voorgenomen </w:t>
      </w:r>
      <w:r w:rsidR="002D5DDD">
        <w:rPr>
          <w:noProof/>
          <w:sz w:val="22"/>
          <w:szCs w:val="22"/>
        </w:rPr>
        <w:t xml:space="preserve">veelvoud aan </w:t>
      </w:r>
      <w:r w:rsidR="005736A0">
        <w:rPr>
          <w:noProof/>
          <w:sz w:val="22"/>
          <w:szCs w:val="22"/>
        </w:rPr>
        <w:t xml:space="preserve">extra </w:t>
      </w:r>
      <w:r w:rsidR="00773E3A">
        <w:rPr>
          <w:noProof/>
          <w:sz w:val="22"/>
          <w:szCs w:val="22"/>
        </w:rPr>
        <w:t>vrachtbewegingen</w:t>
      </w:r>
      <w:r w:rsidR="002D5DDD">
        <w:rPr>
          <w:noProof/>
          <w:sz w:val="22"/>
          <w:szCs w:val="22"/>
        </w:rPr>
        <w:t>.</w:t>
      </w:r>
    </w:p>
    <w:p w14:paraId="703B5636" w14:textId="731A11EB" w:rsidR="000959DF" w:rsidRDefault="002D5DDD" w:rsidP="00C5515B">
      <w:pPr>
        <w:tabs>
          <w:tab w:val="left" w:pos="0"/>
          <w:tab w:val="left" w:pos="8364"/>
        </w:tabs>
        <w:rPr>
          <w:noProof/>
          <w:sz w:val="22"/>
          <w:szCs w:val="22"/>
        </w:rPr>
      </w:pPr>
      <w:r>
        <w:rPr>
          <w:noProof/>
          <w:sz w:val="22"/>
          <w:szCs w:val="22"/>
        </w:rPr>
        <w:t xml:space="preserve">Deze worden veroorzaakt </w:t>
      </w:r>
      <w:r w:rsidR="00773E3A">
        <w:rPr>
          <w:noProof/>
          <w:sz w:val="22"/>
          <w:szCs w:val="22"/>
        </w:rPr>
        <w:t xml:space="preserve"> door </w:t>
      </w:r>
      <w:r>
        <w:rPr>
          <w:noProof/>
          <w:sz w:val="22"/>
          <w:szCs w:val="22"/>
        </w:rPr>
        <w:t xml:space="preserve">het situeren van </w:t>
      </w:r>
      <w:r w:rsidR="000959DF">
        <w:rPr>
          <w:noProof/>
          <w:sz w:val="22"/>
          <w:szCs w:val="22"/>
        </w:rPr>
        <w:t xml:space="preserve">eenzijdige </w:t>
      </w:r>
      <w:r w:rsidR="00F87068">
        <w:rPr>
          <w:noProof/>
          <w:sz w:val="22"/>
          <w:szCs w:val="22"/>
        </w:rPr>
        <w:t>XXL logistieke activ</w:t>
      </w:r>
      <w:r>
        <w:rPr>
          <w:noProof/>
          <w:sz w:val="22"/>
          <w:szCs w:val="22"/>
        </w:rPr>
        <w:t>iteiten op het</w:t>
      </w:r>
      <w:r w:rsidR="000959DF">
        <w:rPr>
          <w:noProof/>
          <w:sz w:val="22"/>
          <w:szCs w:val="22"/>
        </w:rPr>
        <w:t xml:space="preserve"> lokaal industrieterrein oorspronkelijk bestemd voor </w:t>
      </w:r>
      <w:r w:rsidR="005736A0">
        <w:rPr>
          <w:noProof/>
          <w:sz w:val="22"/>
          <w:szCs w:val="22"/>
        </w:rPr>
        <w:t>“</w:t>
      </w:r>
      <w:r w:rsidR="000959DF">
        <w:rPr>
          <w:noProof/>
          <w:sz w:val="22"/>
          <w:szCs w:val="22"/>
        </w:rPr>
        <w:t>diverse bedrijfsactiviteiten</w:t>
      </w:r>
      <w:r w:rsidR="005736A0">
        <w:rPr>
          <w:noProof/>
          <w:sz w:val="22"/>
          <w:szCs w:val="22"/>
        </w:rPr>
        <w:t>”</w:t>
      </w:r>
      <w:r>
        <w:rPr>
          <w:noProof/>
          <w:sz w:val="22"/>
          <w:szCs w:val="22"/>
        </w:rPr>
        <w:t>. Dit terrein ligt</w:t>
      </w:r>
      <w:r w:rsidR="000A108B">
        <w:rPr>
          <w:noProof/>
          <w:sz w:val="22"/>
          <w:szCs w:val="22"/>
        </w:rPr>
        <w:t xml:space="preserve"> tussen</w:t>
      </w:r>
      <w:r w:rsidR="000959DF">
        <w:rPr>
          <w:noProof/>
          <w:sz w:val="22"/>
          <w:szCs w:val="22"/>
        </w:rPr>
        <w:t xml:space="preserve"> woonkernen (Nuenen, Geldrop, Eindhoven) zonder direkte ontsluiting op het hoofdwegennet.</w:t>
      </w:r>
      <w:r w:rsidR="00F87068">
        <w:rPr>
          <w:noProof/>
          <w:sz w:val="22"/>
          <w:szCs w:val="22"/>
        </w:rPr>
        <w:t xml:space="preserve"> </w:t>
      </w:r>
      <w:r w:rsidR="00773E3A">
        <w:rPr>
          <w:noProof/>
          <w:sz w:val="22"/>
          <w:szCs w:val="22"/>
        </w:rPr>
        <w:t>Voor een normale gespreide be</w:t>
      </w:r>
      <w:r w:rsidR="000959DF">
        <w:rPr>
          <w:noProof/>
          <w:sz w:val="22"/>
          <w:szCs w:val="22"/>
        </w:rPr>
        <w:t>drijfsactiviteit zou de ontsluiting van dit terrein wellicht nog wel voldoende zijn geweest</w:t>
      </w:r>
      <w:r w:rsidR="00773E3A">
        <w:rPr>
          <w:noProof/>
          <w:sz w:val="22"/>
          <w:szCs w:val="22"/>
        </w:rPr>
        <w:t>, maar nu met de bouw van drie XXL logistieke centra raken alle verbindingswegen dwars door Geldrop, van de Collse Hoe</w:t>
      </w:r>
      <w:r w:rsidR="00F71593">
        <w:rPr>
          <w:noProof/>
          <w:sz w:val="22"/>
          <w:szCs w:val="22"/>
        </w:rPr>
        <w:t>f</w:t>
      </w:r>
      <w:r w:rsidR="00773E3A">
        <w:rPr>
          <w:noProof/>
          <w:sz w:val="22"/>
          <w:szCs w:val="22"/>
        </w:rPr>
        <w:t>dijk tot en met de op- en afrit van de A67</w:t>
      </w:r>
      <w:r w:rsidR="005736A0">
        <w:rPr>
          <w:noProof/>
          <w:sz w:val="22"/>
          <w:szCs w:val="22"/>
        </w:rPr>
        <w:t xml:space="preserve"> (Geldrop-Heeze)</w:t>
      </w:r>
      <w:r w:rsidR="00773E3A">
        <w:rPr>
          <w:noProof/>
          <w:sz w:val="22"/>
          <w:szCs w:val="22"/>
        </w:rPr>
        <w:t xml:space="preserve"> in beide richtingen zwaar overbelast met vrachtverkeer</w:t>
      </w:r>
      <w:r>
        <w:rPr>
          <w:noProof/>
          <w:sz w:val="22"/>
          <w:szCs w:val="22"/>
        </w:rPr>
        <w:t>.</w:t>
      </w:r>
    </w:p>
    <w:p w14:paraId="73EC57FD" w14:textId="35385DA0" w:rsidR="005736A0" w:rsidRDefault="002D5DDD" w:rsidP="00C5515B">
      <w:pPr>
        <w:tabs>
          <w:tab w:val="left" w:pos="0"/>
          <w:tab w:val="left" w:pos="8364"/>
        </w:tabs>
        <w:rPr>
          <w:noProof/>
          <w:sz w:val="22"/>
          <w:szCs w:val="22"/>
        </w:rPr>
      </w:pPr>
      <w:r>
        <w:rPr>
          <w:noProof/>
          <w:sz w:val="22"/>
          <w:szCs w:val="22"/>
        </w:rPr>
        <w:t>Wij vinden deze grootsch</w:t>
      </w:r>
      <w:r w:rsidR="002A26FA">
        <w:rPr>
          <w:noProof/>
          <w:sz w:val="22"/>
          <w:szCs w:val="22"/>
        </w:rPr>
        <w:t xml:space="preserve">alige logistieke centra </w:t>
      </w:r>
      <w:r>
        <w:rPr>
          <w:noProof/>
          <w:sz w:val="22"/>
          <w:szCs w:val="22"/>
        </w:rPr>
        <w:t>niet passend (en ook inefficient) op deze locatie en ook niet passend binnen de geest en bedoeling van het bestemmingsplan zoals dat in het verleden gepresenteerd is.</w:t>
      </w:r>
    </w:p>
    <w:p w14:paraId="6D8CBDFA" w14:textId="77777777" w:rsidR="00C22668" w:rsidRDefault="00C22668" w:rsidP="00C5515B">
      <w:pPr>
        <w:tabs>
          <w:tab w:val="left" w:pos="0"/>
          <w:tab w:val="left" w:pos="8364"/>
        </w:tabs>
        <w:rPr>
          <w:noProof/>
          <w:sz w:val="22"/>
          <w:szCs w:val="22"/>
          <w:u w:val="single"/>
        </w:rPr>
      </w:pPr>
    </w:p>
    <w:p w14:paraId="6B9D9FA7" w14:textId="0CB2D419" w:rsidR="005736A0" w:rsidRPr="00C22668" w:rsidRDefault="005736A0" w:rsidP="00C5515B">
      <w:pPr>
        <w:tabs>
          <w:tab w:val="left" w:pos="0"/>
          <w:tab w:val="left" w:pos="8364"/>
        </w:tabs>
        <w:rPr>
          <w:noProof/>
          <w:sz w:val="22"/>
          <w:szCs w:val="22"/>
          <w:u w:val="single"/>
        </w:rPr>
      </w:pPr>
      <w:r w:rsidRPr="00C22668">
        <w:rPr>
          <w:noProof/>
          <w:sz w:val="22"/>
          <w:szCs w:val="22"/>
          <w:u w:val="single"/>
        </w:rPr>
        <w:t>Meer in detail:</w:t>
      </w:r>
    </w:p>
    <w:p w14:paraId="0441AF22" w14:textId="43074848" w:rsidR="005736A0" w:rsidRDefault="005736A0" w:rsidP="005736A0">
      <w:pPr>
        <w:tabs>
          <w:tab w:val="left" w:pos="0"/>
          <w:tab w:val="left" w:pos="8364"/>
        </w:tabs>
        <w:rPr>
          <w:b/>
          <w:noProof/>
          <w:sz w:val="22"/>
          <w:szCs w:val="22"/>
        </w:rPr>
      </w:pPr>
      <w:r w:rsidRPr="005736A0">
        <w:rPr>
          <w:b/>
          <w:noProof/>
          <w:sz w:val="22"/>
          <w:szCs w:val="22"/>
        </w:rPr>
        <w:t>Bereikbaarheid/verkeersdrukte</w:t>
      </w:r>
    </w:p>
    <w:p w14:paraId="1281898B" w14:textId="70CC8D76" w:rsidR="0089768B" w:rsidRDefault="0089768B" w:rsidP="005736A0">
      <w:pPr>
        <w:tabs>
          <w:tab w:val="left" w:pos="0"/>
          <w:tab w:val="left" w:pos="8364"/>
        </w:tabs>
        <w:rPr>
          <w:noProof/>
          <w:sz w:val="22"/>
          <w:szCs w:val="22"/>
        </w:rPr>
      </w:pPr>
      <w:r>
        <w:rPr>
          <w:noProof/>
          <w:sz w:val="22"/>
          <w:szCs w:val="22"/>
        </w:rPr>
        <w:t>Er wordt uitgegaan van 3500 verkeer</w:t>
      </w:r>
      <w:r w:rsidR="00843ECA">
        <w:rPr>
          <w:noProof/>
          <w:sz w:val="22"/>
          <w:szCs w:val="22"/>
        </w:rPr>
        <w:t>sbewegingen per etmaal. Bureau G</w:t>
      </w:r>
      <w:r>
        <w:rPr>
          <w:noProof/>
          <w:sz w:val="22"/>
          <w:szCs w:val="22"/>
        </w:rPr>
        <w:t>oudappel heeft deze verkeerscijfers gevalideerd en doet op basis daarvan uitspraken over de verkeersintensiteit op de Collse Hoefd</w:t>
      </w:r>
      <w:r w:rsidR="00AB374A">
        <w:rPr>
          <w:noProof/>
          <w:sz w:val="22"/>
          <w:szCs w:val="22"/>
        </w:rPr>
        <w:t>ijk. Z</w:t>
      </w:r>
      <w:r>
        <w:rPr>
          <w:noProof/>
          <w:sz w:val="22"/>
          <w:szCs w:val="22"/>
        </w:rPr>
        <w:t xml:space="preserve">ij </w:t>
      </w:r>
      <w:r w:rsidR="00AB374A">
        <w:rPr>
          <w:noProof/>
          <w:sz w:val="22"/>
          <w:szCs w:val="22"/>
        </w:rPr>
        <w:t>doe</w:t>
      </w:r>
      <w:r w:rsidR="00F71593">
        <w:rPr>
          <w:noProof/>
          <w:sz w:val="22"/>
          <w:szCs w:val="22"/>
        </w:rPr>
        <w:t>t</w:t>
      </w:r>
      <w:r w:rsidR="00AB374A">
        <w:rPr>
          <w:noProof/>
          <w:sz w:val="22"/>
          <w:szCs w:val="22"/>
        </w:rPr>
        <w:t xml:space="preserve"> echter geen uitspraken</w:t>
      </w:r>
      <w:r>
        <w:rPr>
          <w:noProof/>
          <w:sz w:val="22"/>
          <w:szCs w:val="22"/>
        </w:rPr>
        <w:t xml:space="preserve"> over de </w:t>
      </w:r>
      <w:r w:rsidR="00843ECA">
        <w:rPr>
          <w:noProof/>
          <w:sz w:val="22"/>
          <w:szCs w:val="22"/>
        </w:rPr>
        <w:t xml:space="preserve">nu al drukke </w:t>
      </w:r>
      <w:r>
        <w:rPr>
          <w:noProof/>
          <w:sz w:val="22"/>
          <w:szCs w:val="22"/>
        </w:rPr>
        <w:t>route van en naar de A67.</w:t>
      </w:r>
    </w:p>
    <w:p w14:paraId="2076C897" w14:textId="1D7A443C" w:rsidR="00AB374A" w:rsidRPr="0089768B" w:rsidRDefault="00AB374A" w:rsidP="005736A0">
      <w:pPr>
        <w:tabs>
          <w:tab w:val="left" w:pos="0"/>
          <w:tab w:val="left" w:pos="8364"/>
        </w:tabs>
        <w:rPr>
          <w:noProof/>
          <w:sz w:val="22"/>
          <w:szCs w:val="22"/>
        </w:rPr>
      </w:pPr>
      <w:r>
        <w:rPr>
          <w:noProof/>
          <w:sz w:val="22"/>
          <w:szCs w:val="22"/>
        </w:rPr>
        <w:t>O.i. ontstaan daar problemen.</w:t>
      </w:r>
    </w:p>
    <w:p w14:paraId="5B0937EC" w14:textId="4A8E0C9A" w:rsidR="005736A0" w:rsidRDefault="005736A0" w:rsidP="005736A0">
      <w:pPr>
        <w:tabs>
          <w:tab w:val="left" w:pos="0"/>
          <w:tab w:val="left" w:pos="8364"/>
        </w:tabs>
        <w:rPr>
          <w:noProof/>
          <w:sz w:val="22"/>
          <w:szCs w:val="22"/>
        </w:rPr>
      </w:pPr>
      <w:r>
        <w:rPr>
          <w:noProof/>
          <w:sz w:val="22"/>
          <w:szCs w:val="22"/>
        </w:rPr>
        <w:t>Het meeste vracht</w:t>
      </w:r>
      <w:r w:rsidRPr="005736A0">
        <w:rPr>
          <w:noProof/>
          <w:sz w:val="22"/>
          <w:szCs w:val="22"/>
        </w:rPr>
        <w:t xml:space="preserve">verkeer zal </w:t>
      </w:r>
      <w:r w:rsidR="0089768B">
        <w:rPr>
          <w:noProof/>
          <w:sz w:val="22"/>
          <w:szCs w:val="22"/>
        </w:rPr>
        <w:t xml:space="preserve">vanaf de Collse Hoefdijk </w:t>
      </w:r>
      <w:r w:rsidRPr="005736A0">
        <w:rPr>
          <w:noProof/>
          <w:sz w:val="22"/>
          <w:szCs w:val="22"/>
        </w:rPr>
        <w:t>door Geldrop een weg zoeken naar de A67</w:t>
      </w:r>
      <w:r w:rsidR="00843ECA">
        <w:rPr>
          <w:noProof/>
          <w:sz w:val="22"/>
          <w:szCs w:val="22"/>
        </w:rPr>
        <w:t xml:space="preserve"> en o</w:t>
      </w:r>
      <w:r w:rsidR="00F71593">
        <w:rPr>
          <w:noProof/>
          <w:sz w:val="22"/>
          <w:szCs w:val="22"/>
        </w:rPr>
        <w:t>m</w:t>
      </w:r>
      <w:r w:rsidR="00843ECA">
        <w:rPr>
          <w:noProof/>
          <w:sz w:val="22"/>
          <w:szCs w:val="22"/>
        </w:rPr>
        <w:t>gekeerd</w:t>
      </w:r>
      <w:r w:rsidRPr="005736A0">
        <w:rPr>
          <w:noProof/>
          <w:sz w:val="22"/>
          <w:szCs w:val="22"/>
        </w:rPr>
        <w:t xml:space="preserve">. Op dit traject liggen 6 </w:t>
      </w:r>
      <w:bookmarkStart w:id="1" w:name="_Hlk171849144"/>
      <w:r w:rsidRPr="005736A0">
        <w:rPr>
          <w:noProof/>
          <w:sz w:val="22"/>
          <w:szCs w:val="22"/>
        </w:rPr>
        <w:t>à</w:t>
      </w:r>
      <w:bookmarkEnd w:id="1"/>
      <w:r w:rsidRPr="005736A0">
        <w:rPr>
          <w:noProof/>
          <w:sz w:val="22"/>
          <w:szCs w:val="22"/>
        </w:rPr>
        <w:t xml:space="preserve"> 7 rotonden</w:t>
      </w:r>
      <w:r w:rsidR="00F71593">
        <w:rPr>
          <w:noProof/>
          <w:sz w:val="22"/>
          <w:szCs w:val="22"/>
        </w:rPr>
        <w:t>,</w:t>
      </w:r>
      <w:r w:rsidRPr="005736A0">
        <w:rPr>
          <w:noProof/>
          <w:sz w:val="22"/>
          <w:szCs w:val="22"/>
        </w:rPr>
        <w:t xml:space="preserve"> afhankelijk of men over het Bogardeind of het Emopad rijdt</w:t>
      </w:r>
      <w:r w:rsidR="00F71593">
        <w:rPr>
          <w:noProof/>
          <w:sz w:val="22"/>
          <w:szCs w:val="22"/>
        </w:rPr>
        <w:t xml:space="preserve">. Op het Emopad zal überhaupt meer overlast komen in avond- en nachturen, wanneer vrachtverkeer op het Bogardeind niet is toegestaan. </w:t>
      </w:r>
    </w:p>
    <w:p w14:paraId="2A4D843C" w14:textId="77777777" w:rsidR="007827EE" w:rsidRPr="005736A0" w:rsidRDefault="007827EE" w:rsidP="005736A0">
      <w:pPr>
        <w:tabs>
          <w:tab w:val="left" w:pos="0"/>
          <w:tab w:val="left" w:pos="8364"/>
        </w:tabs>
        <w:rPr>
          <w:noProof/>
          <w:sz w:val="22"/>
          <w:szCs w:val="22"/>
        </w:rPr>
      </w:pPr>
    </w:p>
    <w:p w14:paraId="0BB34948" w14:textId="1BB14BCD" w:rsidR="005736A0" w:rsidRPr="005736A0" w:rsidRDefault="005736A0" w:rsidP="005736A0">
      <w:pPr>
        <w:tabs>
          <w:tab w:val="left" w:pos="0"/>
          <w:tab w:val="left" w:pos="8364"/>
        </w:tabs>
        <w:rPr>
          <w:noProof/>
          <w:sz w:val="22"/>
          <w:szCs w:val="22"/>
        </w:rPr>
      </w:pPr>
      <w:r w:rsidRPr="005736A0">
        <w:rPr>
          <w:noProof/>
          <w:sz w:val="22"/>
          <w:szCs w:val="22"/>
        </w:rPr>
        <w:t xml:space="preserve">5 à 6 </w:t>
      </w:r>
      <w:r w:rsidR="00061579">
        <w:rPr>
          <w:noProof/>
          <w:sz w:val="22"/>
          <w:szCs w:val="22"/>
        </w:rPr>
        <w:t>V</w:t>
      </w:r>
      <w:r w:rsidRPr="005736A0">
        <w:rPr>
          <w:noProof/>
          <w:sz w:val="22"/>
          <w:szCs w:val="22"/>
        </w:rPr>
        <w:t>erkeerslichten dienen gepasseerd te worden en als men over het Emopad gaat</w:t>
      </w:r>
      <w:r>
        <w:rPr>
          <w:noProof/>
          <w:sz w:val="22"/>
          <w:szCs w:val="22"/>
        </w:rPr>
        <w:t xml:space="preserve"> ook nog de spoorlijn Eindhoven-</w:t>
      </w:r>
      <w:r w:rsidRPr="005736A0">
        <w:rPr>
          <w:noProof/>
          <w:sz w:val="22"/>
          <w:szCs w:val="22"/>
        </w:rPr>
        <w:t>Weert, waar minimaal 12 treinen per uur passeren.</w:t>
      </w:r>
    </w:p>
    <w:p w14:paraId="506C518B" w14:textId="708C875E" w:rsidR="00AB374A" w:rsidRDefault="005736A0" w:rsidP="005736A0">
      <w:pPr>
        <w:tabs>
          <w:tab w:val="left" w:pos="0"/>
          <w:tab w:val="left" w:pos="8364"/>
        </w:tabs>
        <w:rPr>
          <w:noProof/>
          <w:sz w:val="22"/>
          <w:szCs w:val="22"/>
        </w:rPr>
      </w:pPr>
      <w:r w:rsidRPr="005736A0">
        <w:rPr>
          <w:noProof/>
          <w:sz w:val="22"/>
          <w:szCs w:val="22"/>
        </w:rPr>
        <w:t>De forse stijging van het aanta</w:t>
      </w:r>
      <w:r>
        <w:rPr>
          <w:noProof/>
          <w:sz w:val="22"/>
          <w:szCs w:val="22"/>
        </w:rPr>
        <w:t>l</w:t>
      </w:r>
      <w:r w:rsidR="00C22668">
        <w:rPr>
          <w:noProof/>
          <w:sz w:val="22"/>
          <w:szCs w:val="22"/>
        </w:rPr>
        <w:t xml:space="preserve"> vrachtwagen</w:t>
      </w:r>
      <w:r w:rsidR="00F71593">
        <w:rPr>
          <w:noProof/>
          <w:sz w:val="22"/>
          <w:szCs w:val="22"/>
        </w:rPr>
        <w:t>s</w:t>
      </w:r>
      <w:r w:rsidR="00C22668">
        <w:rPr>
          <w:noProof/>
          <w:sz w:val="22"/>
          <w:szCs w:val="22"/>
        </w:rPr>
        <w:t xml:space="preserve"> en bakwagens zorgt</w:t>
      </w:r>
      <w:r w:rsidR="00FB3C77">
        <w:rPr>
          <w:noProof/>
          <w:sz w:val="22"/>
          <w:szCs w:val="22"/>
        </w:rPr>
        <w:t xml:space="preserve"> ervoor </w:t>
      </w:r>
      <w:r w:rsidR="00AB374A">
        <w:rPr>
          <w:noProof/>
          <w:sz w:val="22"/>
          <w:szCs w:val="22"/>
        </w:rPr>
        <w:t>dat deze route overbelast raakt</w:t>
      </w:r>
      <w:r w:rsidR="00843ECA">
        <w:rPr>
          <w:noProof/>
          <w:sz w:val="22"/>
          <w:szCs w:val="22"/>
        </w:rPr>
        <w:t xml:space="preserve"> en </w:t>
      </w:r>
      <w:r w:rsidR="00FB3C77">
        <w:rPr>
          <w:noProof/>
          <w:sz w:val="22"/>
          <w:szCs w:val="22"/>
        </w:rPr>
        <w:t xml:space="preserve">dat </w:t>
      </w:r>
      <w:r w:rsidR="00843ECA">
        <w:rPr>
          <w:noProof/>
          <w:sz w:val="22"/>
          <w:szCs w:val="22"/>
        </w:rPr>
        <w:t xml:space="preserve">als gevolg daarvan </w:t>
      </w:r>
      <w:r w:rsidR="00FB3C77">
        <w:rPr>
          <w:noProof/>
          <w:sz w:val="22"/>
          <w:szCs w:val="22"/>
        </w:rPr>
        <w:t>onze</w:t>
      </w:r>
      <w:r w:rsidRPr="005736A0">
        <w:rPr>
          <w:noProof/>
          <w:sz w:val="22"/>
          <w:szCs w:val="22"/>
        </w:rPr>
        <w:t xml:space="preserve"> wijken</w:t>
      </w:r>
      <w:r w:rsidR="00843ECA">
        <w:rPr>
          <w:noProof/>
          <w:sz w:val="22"/>
          <w:szCs w:val="22"/>
        </w:rPr>
        <w:t>,</w:t>
      </w:r>
      <w:r w:rsidRPr="005736A0">
        <w:rPr>
          <w:noProof/>
          <w:sz w:val="22"/>
          <w:szCs w:val="22"/>
        </w:rPr>
        <w:t xml:space="preserve"> </w:t>
      </w:r>
      <w:r w:rsidR="00FB3C77">
        <w:rPr>
          <w:noProof/>
          <w:sz w:val="22"/>
          <w:szCs w:val="22"/>
        </w:rPr>
        <w:t xml:space="preserve">die allen </w:t>
      </w:r>
      <w:r w:rsidRPr="005736A0">
        <w:rPr>
          <w:noProof/>
          <w:sz w:val="22"/>
          <w:szCs w:val="22"/>
        </w:rPr>
        <w:t xml:space="preserve">gelegen </w:t>
      </w:r>
      <w:r w:rsidR="00843ECA">
        <w:rPr>
          <w:noProof/>
          <w:sz w:val="22"/>
          <w:szCs w:val="22"/>
        </w:rPr>
        <w:t xml:space="preserve">zijn </w:t>
      </w:r>
      <w:r w:rsidRPr="005736A0">
        <w:rPr>
          <w:noProof/>
          <w:sz w:val="22"/>
          <w:szCs w:val="22"/>
        </w:rPr>
        <w:t>aan de route</w:t>
      </w:r>
      <w:r w:rsidR="00843ECA">
        <w:rPr>
          <w:noProof/>
          <w:sz w:val="22"/>
          <w:szCs w:val="22"/>
        </w:rPr>
        <w:t>,</w:t>
      </w:r>
      <w:r w:rsidRPr="005736A0">
        <w:rPr>
          <w:noProof/>
          <w:sz w:val="22"/>
          <w:szCs w:val="22"/>
        </w:rPr>
        <w:t xml:space="preserve"> </w:t>
      </w:r>
      <w:r w:rsidR="00FB3C77">
        <w:rPr>
          <w:noProof/>
          <w:sz w:val="22"/>
          <w:szCs w:val="22"/>
        </w:rPr>
        <w:t>“</w:t>
      </w:r>
      <w:r w:rsidRPr="005736A0">
        <w:rPr>
          <w:noProof/>
          <w:sz w:val="22"/>
          <w:szCs w:val="22"/>
        </w:rPr>
        <w:t>op slot gaan</w:t>
      </w:r>
      <w:r w:rsidR="00FB3C77">
        <w:rPr>
          <w:noProof/>
          <w:sz w:val="22"/>
          <w:szCs w:val="22"/>
        </w:rPr>
        <w:t xml:space="preserve">”. Bewoners kunnen door de veroorzaakte file </w:t>
      </w:r>
      <w:r w:rsidRPr="005736A0">
        <w:rPr>
          <w:noProof/>
          <w:sz w:val="22"/>
          <w:szCs w:val="22"/>
        </w:rPr>
        <w:t xml:space="preserve">nauwelijks </w:t>
      </w:r>
      <w:r w:rsidR="00FB3C77">
        <w:rPr>
          <w:noProof/>
          <w:sz w:val="22"/>
          <w:szCs w:val="22"/>
        </w:rPr>
        <w:t xml:space="preserve">of niet </w:t>
      </w:r>
      <w:r w:rsidRPr="005736A0">
        <w:rPr>
          <w:noProof/>
          <w:sz w:val="22"/>
          <w:szCs w:val="22"/>
        </w:rPr>
        <w:t>de wijk</w:t>
      </w:r>
      <w:r w:rsidR="00FB3C77">
        <w:rPr>
          <w:noProof/>
          <w:sz w:val="22"/>
          <w:szCs w:val="22"/>
        </w:rPr>
        <w:t>en verlaten</w:t>
      </w:r>
      <w:r w:rsidRPr="005736A0">
        <w:rPr>
          <w:noProof/>
          <w:sz w:val="22"/>
          <w:szCs w:val="22"/>
        </w:rPr>
        <w:t xml:space="preserve">. </w:t>
      </w:r>
    </w:p>
    <w:p w14:paraId="0AABFDEA" w14:textId="77777777" w:rsidR="005736A0" w:rsidRPr="005736A0" w:rsidRDefault="005736A0" w:rsidP="005736A0">
      <w:pPr>
        <w:tabs>
          <w:tab w:val="left" w:pos="0"/>
          <w:tab w:val="left" w:pos="8364"/>
        </w:tabs>
        <w:rPr>
          <w:noProof/>
          <w:sz w:val="22"/>
          <w:szCs w:val="22"/>
        </w:rPr>
      </w:pPr>
    </w:p>
    <w:p w14:paraId="0338A698" w14:textId="1B4E87AD" w:rsidR="005736A0" w:rsidRPr="00FB3C77" w:rsidRDefault="005736A0" w:rsidP="005736A0">
      <w:pPr>
        <w:tabs>
          <w:tab w:val="left" w:pos="0"/>
          <w:tab w:val="left" w:pos="8364"/>
        </w:tabs>
        <w:rPr>
          <w:b/>
          <w:noProof/>
          <w:sz w:val="22"/>
          <w:szCs w:val="22"/>
        </w:rPr>
      </w:pPr>
      <w:r w:rsidRPr="00FB3C77">
        <w:rPr>
          <w:b/>
          <w:noProof/>
          <w:sz w:val="22"/>
          <w:szCs w:val="22"/>
        </w:rPr>
        <w:t>Gezondheid</w:t>
      </w:r>
      <w:r w:rsidR="005F441E">
        <w:rPr>
          <w:b/>
          <w:noProof/>
          <w:sz w:val="22"/>
          <w:szCs w:val="22"/>
        </w:rPr>
        <w:t>:</w:t>
      </w:r>
    </w:p>
    <w:p w14:paraId="2F5BCB9E" w14:textId="63EC88E1" w:rsidR="005736A0" w:rsidRPr="005736A0" w:rsidRDefault="005736A0" w:rsidP="005736A0">
      <w:pPr>
        <w:tabs>
          <w:tab w:val="left" w:pos="0"/>
          <w:tab w:val="left" w:pos="8364"/>
        </w:tabs>
        <w:rPr>
          <w:noProof/>
          <w:sz w:val="22"/>
          <w:szCs w:val="22"/>
        </w:rPr>
      </w:pPr>
      <w:r w:rsidRPr="005736A0">
        <w:rPr>
          <w:noProof/>
          <w:sz w:val="22"/>
          <w:szCs w:val="22"/>
        </w:rPr>
        <w:t xml:space="preserve">Door de grote aantallen vrachtwagen en bakwagens neemt de </w:t>
      </w:r>
      <w:r w:rsidRPr="00FB3C77">
        <w:rPr>
          <w:b/>
          <w:noProof/>
          <w:sz w:val="22"/>
          <w:szCs w:val="22"/>
        </w:rPr>
        <w:t>geluidsoverlast</w:t>
      </w:r>
      <w:r w:rsidRPr="005736A0">
        <w:rPr>
          <w:noProof/>
          <w:sz w:val="22"/>
          <w:szCs w:val="22"/>
        </w:rPr>
        <w:t xml:space="preserve"> </w:t>
      </w:r>
      <w:r w:rsidR="00C41ADB">
        <w:rPr>
          <w:noProof/>
          <w:sz w:val="22"/>
          <w:szCs w:val="22"/>
        </w:rPr>
        <w:t xml:space="preserve">in </w:t>
      </w:r>
      <w:r w:rsidR="00FB3C77">
        <w:rPr>
          <w:noProof/>
          <w:sz w:val="22"/>
          <w:szCs w:val="22"/>
        </w:rPr>
        <w:t xml:space="preserve">onze wijken </w:t>
      </w:r>
      <w:r w:rsidRPr="005736A0">
        <w:rPr>
          <w:noProof/>
          <w:sz w:val="22"/>
          <w:szCs w:val="22"/>
        </w:rPr>
        <w:t>toe. Mensen krijgen hierdoor gezondheidsklachten, mede door slaapstoornissen. De distributiecentra zijn 24/7 in bedrijf.</w:t>
      </w:r>
    </w:p>
    <w:p w14:paraId="6F9F414B" w14:textId="4BA73C4A" w:rsidR="005736A0" w:rsidRPr="005736A0" w:rsidRDefault="005736A0" w:rsidP="005736A0">
      <w:pPr>
        <w:tabs>
          <w:tab w:val="left" w:pos="0"/>
          <w:tab w:val="left" w:pos="8364"/>
        </w:tabs>
        <w:rPr>
          <w:noProof/>
          <w:sz w:val="22"/>
          <w:szCs w:val="22"/>
        </w:rPr>
      </w:pPr>
      <w:r w:rsidRPr="005736A0">
        <w:rPr>
          <w:noProof/>
          <w:sz w:val="22"/>
          <w:szCs w:val="22"/>
        </w:rPr>
        <w:t xml:space="preserve">Het gemiddelde verbruik van een vrachtwagen ligt tussen de 28 en 33 liter diesel per 100 km.. Dit zorgt tevens voor een forse </w:t>
      </w:r>
      <w:r w:rsidRPr="00FB3C77">
        <w:rPr>
          <w:b/>
          <w:noProof/>
          <w:sz w:val="22"/>
          <w:szCs w:val="22"/>
        </w:rPr>
        <w:t>toename van fijnstof</w:t>
      </w:r>
      <w:r w:rsidR="00FB3C77" w:rsidRPr="00FB3C77">
        <w:rPr>
          <w:b/>
          <w:noProof/>
          <w:sz w:val="22"/>
          <w:szCs w:val="22"/>
        </w:rPr>
        <w:t xml:space="preserve"> en stikstof</w:t>
      </w:r>
      <w:r w:rsidR="00FB3C77">
        <w:rPr>
          <w:noProof/>
          <w:sz w:val="22"/>
          <w:szCs w:val="22"/>
        </w:rPr>
        <w:t xml:space="preserve"> </w:t>
      </w:r>
      <w:r w:rsidR="00FB3C77" w:rsidRPr="005F441E">
        <w:rPr>
          <w:noProof/>
          <w:sz w:val="22"/>
          <w:szCs w:val="22"/>
        </w:rPr>
        <w:t>en daarmee ademhalingsprobl</w:t>
      </w:r>
      <w:r w:rsidR="005F441E" w:rsidRPr="005F441E">
        <w:rPr>
          <w:noProof/>
          <w:sz w:val="22"/>
          <w:szCs w:val="22"/>
        </w:rPr>
        <w:t>e</w:t>
      </w:r>
      <w:r w:rsidR="00FB3C77" w:rsidRPr="005F441E">
        <w:rPr>
          <w:noProof/>
          <w:sz w:val="22"/>
          <w:szCs w:val="22"/>
        </w:rPr>
        <w:t>men</w:t>
      </w:r>
      <w:r w:rsidRPr="005736A0">
        <w:rPr>
          <w:noProof/>
          <w:sz w:val="22"/>
          <w:szCs w:val="22"/>
        </w:rPr>
        <w:t>.</w:t>
      </w:r>
    </w:p>
    <w:p w14:paraId="3E8BE75B" w14:textId="59B13EDF" w:rsidR="005736A0" w:rsidRPr="005736A0" w:rsidRDefault="005736A0" w:rsidP="005736A0">
      <w:pPr>
        <w:tabs>
          <w:tab w:val="left" w:pos="0"/>
          <w:tab w:val="left" w:pos="8364"/>
        </w:tabs>
        <w:rPr>
          <w:noProof/>
          <w:sz w:val="22"/>
          <w:szCs w:val="22"/>
        </w:rPr>
      </w:pPr>
      <w:r w:rsidRPr="00843ECA">
        <w:rPr>
          <w:b/>
          <w:noProof/>
          <w:sz w:val="22"/>
          <w:szCs w:val="22"/>
        </w:rPr>
        <w:t xml:space="preserve">De uitstoot van  CO2 </w:t>
      </w:r>
      <w:r w:rsidRPr="005736A0">
        <w:rPr>
          <w:noProof/>
          <w:sz w:val="22"/>
          <w:szCs w:val="22"/>
        </w:rPr>
        <w:t>van een gemiddelde vrachtwagen is 112 gr per kilometer. De afstand die door Geldrop wordt afgelegd richting A67 is 6 kilometer. Per vrachtwagen is dit 672 gr</w:t>
      </w:r>
      <w:r w:rsidR="00C41ADB">
        <w:rPr>
          <w:noProof/>
          <w:sz w:val="22"/>
          <w:szCs w:val="22"/>
        </w:rPr>
        <w:t>. Het mag duidelijk zijn, dat Geldrop te maken krijgt met een gigantische extra CO</w:t>
      </w:r>
      <w:r w:rsidR="00C41ADB">
        <w:rPr>
          <w:noProof/>
          <w:sz w:val="18"/>
          <w:szCs w:val="18"/>
        </w:rPr>
        <w:t xml:space="preserve">2 </w:t>
      </w:r>
      <w:r w:rsidR="00C41ADB">
        <w:rPr>
          <w:noProof/>
          <w:sz w:val="22"/>
          <w:szCs w:val="22"/>
        </w:rPr>
        <w:t xml:space="preserve">belasting. </w:t>
      </w:r>
    </w:p>
    <w:p w14:paraId="76063DF2" w14:textId="02006A62" w:rsidR="005F441E" w:rsidRDefault="005F441E" w:rsidP="005736A0">
      <w:pPr>
        <w:tabs>
          <w:tab w:val="left" w:pos="0"/>
          <w:tab w:val="left" w:pos="8364"/>
        </w:tabs>
        <w:rPr>
          <w:b/>
          <w:noProof/>
          <w:sz w:val="22"/>
          <w:szCs w:val="22"/>
        </w:rPr>
      </w:pPr>
    </w:p>
    <w:p w14:paraId="183771B7" w14:textId="68836732" w:rsidR="005736A0" w:rsidRPr="005F441E" w:rsidRDefault="005736A0" w:rsidP="005736A0">
      <w:pPr>
        <w:tabs>
          <w:tab w:val="left" w:pos="0"/>
          <w:tab w:val="left" w:pos="8364"/>
        </w:tabs>
        <w:rPr>
          <w:b/>
          <w:noProof/>
          <w:sz w:val="22"/>
          <w:szCs w:val="22"/>
        </w:rPr>
      </w:pPr>
      <w:r w:rsidRPr="005F441E">
        <w:rPr>
          <w:b/>
          <w:noProof/>
          <w:sz w:val="22"/>
          <w:szCs w:val="22"/>
        </w:rPr>
        <w:t>Verkeersveiligheid</w:t>
      </w:r>
      <w:r w:rsidR="005F441E">
        <w:rPr>
          <w:b/>
          <w:noProof/>
          <w:sz w:val="22"/>
          <w:szCs w:val="22"/>
        </w:rPr>
        <w:t>:</w:t>
      </w:r>
    </w:p>
    <w:p w14:paraId="22124349" w14:textId="5CF4E7D3" w:rsidR="005736A0" w:rsidRPr="005736A0" w:rsidRDefault="005736A0" w:rsidP="005736A0">
      <w:pPr>
        <w:tabs>
          <w:tab w:val="left" w:pos="0"/>
          <w:tab w:val="left" w:pos="8364"/>
        </w:tabs>
        <w:rPr>
          <w:noProof/>
          <w:sz w:val="22"/>
          <w:szCs w:val="22"/>
        </w:rPr>
      </w:pPr>
      <w:r w:rsidRPr="005736A0">
        <w:rPr>
          <w:noProof/>
          <w:sz w:val="22"/>
          <w:szCs w:val="22"/>
        </w:rPr>
        <w:t>Zoals eerder aangegeven liggen op de route 6 à 7  rotondes. Over het algemeen vergroten rotondes de verkeersveiligheid. De risico’s van vrachtwagens op rotondes bl</w:t>
      </w:r>
      <w:r w:rsidR="00FB3C77">
        <w:rPr>
          <w:noProof/>
          <w:sz w:val="22"/>
          <w:szCs w:val="22"/>
        </w:rPr>
        <w:t>ijven echter relatief groot. Als</w:t>
      </w:r>
      <w:r w:rsidRPr="005736A0">
        <w:rPr>
          <w:noProof/>
          <w:sz w:val="22"/>
          <w:szCs w:val="22"/>
        </w:rPr>
        <w:t xml:space="preserve"> het om dodelijke ongevallen gaat, is een vrachtwagen op een rotonde 17 keer zo </w:t>
      </w:r>
      <w:r w:rsidRPr="00667BA5">
        <w:rPr>
          <w:b/>
          <w:noProof/>
          <w:sz w:val="22"/>
          <w:szCs w:val="22"/>
        </w:rPr>
        <w:t>gevaarlijk voor fietser</w:t>
      </w:r>
      <w:r w:rsidR="00667BA5" w:rsidRPr="00667BA5">
        <w:rPr>
          <w:b/>
          <w:noProof/>
          <w:sz w:val="22"/>
          <w:szCs w:val="22"/>
        </w:rPr>
        <w:t>s</w:t>
      </w:r>
      <w:r w:rsidRPr="005736A0">
        <w:rPr>
          <w:noProof/>
          <w:sz w:val="22"/>
          <w:szCs w:val="22"/>
        </w:rPr>
        <w:t xml:space="preserve"> als andere motorvoertuigen.</w:t>
      </w:r>
    </w:p>
    <w:p w14:paraId="31AC1E23" w14:textId="75DFC453" w:rsidR="005736A0" w:rsidRPr="005736A0" w:rsidRDefault="005736A0" w:rsidP="005736A0">
      <w:pPr>
        <w:tabs>
          <w:tab w:val="left" w:pos="0"/>
          <w:tab w:val="left" w:pos="8364"/>
        </w:tabs>
        <w:rPr>
          <w:noProof/>
          <w:sz w:val="22"/>
          <w:szCs w:val="22"/>
        </w:rPr>
      </w:pPr>
      <w:r w:rsidRPr="005736A0">
        <w:rPr>
          <w:noProof/>
          <w:sz w:val="22"/>
          <w:szCs w:val="22"/>
        </w:rPr>
        <w:t xml:space="preserve">Op de route door Geldrop liggen </w:t>
      </w:r>
      <w:r w:rsidRPr="00667BA5">
        <w:rPr>
          <w:b/>
          <w:noProof/>
          <w:sz w:val="22"/>
          <w:szCs w:val="22"/>
        </w:rPr>
        <w:t>diverse oversteekplaatsen, waarvan kinderen gebruik maken om naar de basisschool te gaan</w:t>
      </w:r>
      <w:r w:rsidRPr="005736A0">
        <w:rPr>
          <w:noProof/>
          <w:sz w:val="22"/>
          <w:szCs w:val="22"/>
        </w:rPr>
        <w:t>. Landelijk is becijferd dat vrachtwagens relatief een groot risico vorme</w:t>
      </w:r>
      <w:r w:rsidR="00C41ADB">
        <w:rPr>
          <w:noProof/>
          <w:sz w:val="22"/>
          <w:szCs w:val="22"/>
        </w:rPr>
        <w:t>n</w:t>
      </w:r>
      <w:r w:rsidRPr="005736A0">
        <w:rPr>
          <w:noProof/>
          <w:sz w:val="22"/>
          <w:szCs w:val="22"/>
        </w:rPr>
        <w:t xml:space="preserve"> voor jonge fietsers. En omdat zij kleiner zijn vaker in de dode hoek zitten.</w:t>
      </w:r>
    </w:p>
    <w:p w14:paraId="330CFDA8" w14:textId="31386FBA" w:rsidR="005736A0" w:rsidRPr="005736A0" w:rsidRDefault="005736A0" w:rsidP="005736A0">
      <w:pPr>
        <w:tabs>
          <w:tab w:val="left" w:pos="0"/>
          <w:tab w:val="left" w:pos="8364"/>
        </w:tabs>
        <w:rPr>
          <w:noProof/>
          <w:sz w:val="22"/>
          <w:szCs w:val="22"/>
        </w:rPr>
      </w:pPr>
      <w:r w:rsidRPr="00667BA5">
        <w:rPr>
          <w:b/>
          <w:noProof/>
          <w:sz w:val="22"/>
          <w:szCs w:val="22"/>
        </w:rPr>
        <w:t>Kinderen die vanuit Heeze naar Geldrop fietsen om naa</w:t>
      </w:r>
      <w:r w:rsidR="00FB3C77" w:rsidRPr="00667BA5">
        <w:rPr>
          <w:b/>
          <w:noProof/>
          <w:sz w:val="22"/>
          <w:szCs w:val="22"/>
        </w:rPr>
        <w:t>r het Strabrechtcollege</w:t>
      </w:r>
      <w:r w:rsidR="00FB3C77">
        <w:rPr>
          <w:noProof/>
          <w:sz w:val="22"/>
          <w:szCs w:val="22"/>
        </w:rPr>
        <w:t xml:space="preserve"> te gaan</w:t>
      </w:r>
      <w:r w:rsidRPr="005736A0">
        <w:rPr>
          <w:noProof/>
          <w:sz w:val="22"/>
          <w:szCs w:val="22"/>
        </w:rPr>
        <w:t xml:space="preserve"> lopen extra risico bij het oversteken van het Bogardeind of het volgen van de rotondes bij de A67.</w:t>
      </w:r>
    </w:p>
    <w:p w14:paraId="146BE0D0" w14:textId="2F865298" w:rsidR="005736A0" w:rsidRPr="005736A0" w:rsidRDefault="00FB3C77" w:rsidP="005736A0">
      <w:pPr>
        <w:tabs>
          <w:tab w:val="left" w:pos="0"/>
          <w:tab w:val="left" w:pos="8364"/>
        </w:tabs>
        <w:rPr>
          <w:noProof/>
          <w:sz w:val="22"/>
          <w:szCs w:val="22"/>
        </w:rPr>
      </w:pPr>
      <w:r>
        <w:rPr>
          <w:noProof/>
          <w:sz w:val="22"/>
          <w:szCs w:val="22"/>
        </w:rPr>
        <w:t>Dit</w:t>
      </w:r>
      <w:r w:rsidR="005736A0" w:rsidRPr="005736A0">
        <w:rPr>
          <w:noProof/>
          <w:sz w:val="22"/>
          <w:szCs w:val="22"/>
        </w:rPr>
        <w:t xml:space="preserve">zelfde geldt voor de kinderen die naar het </w:t>
      </w:r>
      <w:r w:rsidR="005736A0" w:rsidRPr="00667BA5">
        <w:rPr>
          <w:b/>
          <w:noProof/>
          <w:sz w:val="22"/>
          <w:szCs w:val="22"/>
        </w:rPr>
        <w:t>Pleincollege gaan in Nuenen</w:t>
      </w:r>
      <w:r w:rsidRPr="00667BA5">
        <w:rPr>
          <w:b/>
          <w:noProof/>
          <w:sz w:val="22"/>
          <w:szCs w:val="22"/>
        </w:rPr>
        <w:t xml:space="preserve"> en van Nuenen naar het Strabrecht college in Geldrop</w:t>
      </w:r>
      <w:r w:rsidR="005736A0" w:rsidRPr="00667BA5">
        <w:rPr>
          <w:b/>
          <w:noProof/>
          <w:sz w:val="22"/>
          <w:szCs w:val="22"/>
        </w:rPr>
        <w:t>.</w:t>
      </w:r>
      <w:r w:rsidR="005736A0" w:rsidRPr="005736A0">
        <w:rPr>
          <w:noProof/>
          <w:sz w:val="22"/>
          <w:szCs w:val="22"/>
        </w:rPr>
        <w:t xml:space="preserve"> Ook zij maken gebruik van dezelfde route van en naar de distributiecentra.</w:t>
      </w:r>
    </w:p>
    <w:p w14:paraId="69831756" w14:textId="6E7FF430" w:rsidR="00AB374A" w:rsidRPr="005736A0" w:rsidRDefault="00C41ADB" w:rsidP="00AB374A">
      <w:pPr>
        <w:tabs>
          <w:tab w:val="left" w:pos="0"/>
          <w:tab w:val="left" w:pos="8364"/>
        </w:tabs>
        <w:rPr>
          <w:noProof/>
          <w:sz w:val="22"/>
          <w:szCs w:val="22"/>
        </w:rPr>
      </w:pPr>
      <w:r>
        <w:rPr>
          <w:noProof/>
          <w:sz w:val="22"/>
          <w:szCs w:val="22"/>
        </w:rPr>
        <w:t xml:space="preserve">Ook schoolgaande kinderen vanuit Zesgehuchten worden hiermee geconfronteerd. </w:t>
      </w:r>
      <w:r w:rsidR="00AB374A" w:rsidRPr="005736A0">
        <w:rPr>
          <w:noProof/>
          <w:sz w:val="22"/>
          <w:szCs w:val="22"/>
        </w:rPr>
        <w:t>Nu reeds staan er dagelijks files</w:t>
      </w:r>
      <w:r w:rsidR="00667BA5">
        <w:rPr>
          <w:noProof/>
          <w:sz w:val="22"/>
          <w:szCs w:val="22"/>
        </w:rPr>
        <w:t xml:space="preserve"> op de A67</w:t>
      </w:r>
      <w:r w:rsidR="00AB374A" w:rsidRPr="005736A0">
        <w:rPr>
          <w:noProof/>
          <w:sz w:val="22"/>
          <w:szCs w:val="22"/>
        </w:rPr>
        <w:t xml:space="preserve"> bij de op</w:t>
      </w:r>
      <w:r w:rsidR="00AB374A">
        <w:rPr>
          <w:noProof/>
          <w:sz w:val="22"/>
          <w:szCs w:val="22"/>
        </w:rPr>
        <w:t>-</w:t>
      </w:r>
      <w:r w:rsidR="00667BA5">
        <w:rPr>
          <w:noProof/>
          <w:sz w:val="22"/>
          <w:szCs w:val="22"/>
        </w:rPr>
        <w:t xml:space="preserve"> en afritten van</w:t>
      </w:r>
      <w:r w:rsidR="00AB374A" w:rsidRPr="005736A0">
        <w:rPr>
          <w:noProof/>
          <w:sz w:val="22"/>
          <w:szCs w:val="22"/>
        </w:rPr>
        <w:t xml:space="preserve"> richting Geldrop en Heeze</w:t>
      </w:r>
      <w:r>
        <w:rPr>
          <w:noProof/>
          <w:sz w:val="22"/>
          <w:szCs w:val="22"/>
        </w:rPr>
        <w:t>,</w:t>
      </w:r>
      <w:r w:rsidR="00AB374A">
        <w:rPr>
          <w:noProof/>
          <w:sz w:val="22"/>
          <w:szCs w:val="22"/>
        </w:rPr>
        <w:t xml:space="preserve"> doordat de capaciteit van de aansluitende wegen nu al krap is in de spits</w:t>
      </w:r>
      <w:r w:rsidR="00AB374A" w:rsidRPr="005736A0">
        <w:rPr>
          <w:noProof/>
          <w:sz w:val="22"/>
          <w:szCs w:val="22"/>
        </w:rPr>
        <w:t xml:space="preserve">. Door </w:t>
      </w:r>
      <w:r w:rsidR="00AB374A">
        <w:rPr>
          <w:noProof/>
          <w:sz w:val="22"/>
          <w:szCs w:val="22"/>
        </w:rPr>
        <w:t xml:space="preserve">de extra </w:t>
      </w:r>
      <w:r w:rsidR="00AB374A" w:rsidRPr="005736A0">
        <w:rPr>
          <w:noProof/>
          <w:sz w:val="22"/>
          <w:szCs w:val="22"/>
        </w:rPr>
        <w:t>vrachtwagens cq bakwagens</w:t>
      </w:r>
      <w:r w:rsidR="00AB374A">
        <w:rPr>
          <w:noProof/>
          <w:sz w:val="22"/>
          <w:szCs w:val="22"/>
        </w:rPr>
        <w:t>,</w:t>
      </w:r>
      <w:r w:rsidR="00AB374A" w:rsidRPr="005736A0">
        <w:rPr>
          <w:noProof/>
          <w:sz w:val="22"/>
          <w:szCs w:val="22"/>
        </w:rPr>
        <w:t xml:space="preserve"> </w:t>
      </w:r>
      <w:r w:rsidR="00AB374A">
        <w:rPr>
          <w:noProof/>
          <w:sz w:val="22"/>
          <w:szCs w:val="22"/>
        </w:rPr>
        <w:t xml:space="preserve">de hele dag door, </w:t>
      </w:r>
      <w:r w:rsidR="00150AA3">
        <w:rPr>
          <w:noProof/>
          <w:sz w:val="22"/>
          <w:szCs w:val="22"/>
        </w:rPr>
        <w:t>zal de situatie</w:t>
      </w:r>
      <w:r w:rsidR="00AB374A" w:rsidRPr="005736A0">
        <w:rPr>
          <w:noProof/>
          <w:sz w:val="22"/>
          <w:szCs w:val="22"/>
        </w:rPr>
        <w:t xml:space="preserve"> verslechteren</w:t>
      </w:r>
      <w:r w:rsidR="00AB374A">
        <w:rPr>
          <w:noProof/>
          <w:sz w:val="22"/>
          <w:szCs w:val="22"/>
        </w:rPr>
        <w:t>, ook buiten de spits</w:t>
      </w:r>
      <w:r w:rsidR="00AB374A" w:rsidRPr="005736A0">
        <w:rPr>
          <w:noProof/>
          <w:sz w:val="22"/>
          <w:szCs w:val="22"/>
        </w:rPr>
        <w:t xml:space="preserve">. De </w:t>
      </w:r>
      <w:r w:rsidR="00AB374A" w:rsidRPr="00150AA3">
        <w:rPr>
          <w:b/>
          <w:noProof/>
          <w:sz w:val="22"/>
          <w:szCs w:val="22"/>
        </w:rPr>
        <w:t>risico’s van ernstige ongevallen door stilstaande wagens bij het in- en uitvoegen tot op de A67 worden vergroot</w:t>
      </w:r>
      <w:r w:rsidR="00AB374A" w:rsidRPr="005736A0">
        <w:rPr>
          <w:noProof/>
          <w:sz w:val="22"/>
          <w:szCs w:val="22"/>
        </w:rPr>
        <w:t>.</w:t>
      </w:r>
    </w:p>
    <w:p w14:paraId="1E06F250" w14:textId="266D431B" w:rsidR="00667BA5" w:rsidRPr="005736A0" w:rsidRDefault="00667BA5" w:rsidP="00667BA5">
      <w:pPr>
        <w:tabs>
          <w:tab w:val="left" w:pos="0"/>
          <w:tab w:val="left" w:pos="8364"/>
        </w:tabs>
        <w:rPr>
          <w:noProof/>
          <w:sz w:val="22"/>
          <w:szCs w:val="22"/>
        </w:rPr>
      </w:pPr>
      <w:r w:rsidRPr="005736A0">
        <w:rPr>
          <w:noProof/>
          <w:sz w:val="22"/>
          <w:szCs w:val="22"/>
        </w:rPr>
        <w:t xml:space="preserve">De hulpdiensten zullen grote problemen gaan ondervinden. </w:t>
      </w:r>
      <w:r>
        <w:rPr>
          <w:noProof/>
          <w:sz w:val="22"/>
          <w:szCs w:val="22"/>
        </w:rPr>
        <w:t>De</w:t>
      </w:r>
      <w:r w:rsidRPr="005736A0">
        <w:rPr>
          <w:noProof/>
          <w:sz w:val="22"/>
          <w:szCs w:val="22"/>
        </w:rPr>
        <w:t xml:space="preserve"> </w:t>
      </w:r>
      <w:r>
        <w:rPr>
          <w:noProof/>
          <w:sz w:val="22"/>
          <w:szCs w:val="22"/>
        </w:rPr>
        <w:t xml:space="preserve">door de extra vrachtwagens overbelast rakende </w:t>
      </w:r>
      <w:r w:rsidRPr="005736A0">
        <w:rPr>
          <w:noProof/>
          <w:sz w:val="22"/>
          <w:szCs w:val="22"/>
        </w:rPr>
        <w:t xml:space="preserve">wegen </w:t>
      </w:r>
      <w:r>
        <w:rPr>
          <w:noProof/>
          <w:sz w:val="22"/>
          <w:szCs w:val="22"/>
        </w:rPr>
        <w:t xml:space="preserve">en dito rotondes op de route </w:t>
      </w:r>
      <w:r w:rsidRPr="005736A0">
        <w:rPr>
          <w:noProof/>
          <w:sz w:val="22"/>
          <w:szCs w:val="22"/>
        </w:rPr>
        <w:t>zijn</w:t>
      </w:r>
      <w:r>
        <w:rPr>
          <w:noProof/>
          <w:sz w:val="22"/>
          <w:szCs w:val="22"/>
        </w:rPr>
        <w:t xml:space="preserve"> in meerderheid enkelbaans</w:t>
      </w:r>
      <w:r w:rsidRPr="005736A0">
        <w:rPr>
          <w:noProof/>
          <w:sz w:val="22"/>
          <w:szCs w:val="22"/>
        </w:rPr>
        <w:t>.</w:t>
      </w:r>
    </w:p>
    <w:p w14:paraId="652320FF" w14:textId="64061BE0" w:rsidR="00AB374A" w:rsidRPr="005736A0" w:rsidRDefault="00667BA5" w:rsidP="00AB374A">
      <w:pPr>
        <w:tabs>
          <w:tab w:val="left" w:pos="0"/>
          <w:tab w:val="left" w:pos="8364"/>
        </w:tabs>
        <w:rPr>
          <w:noProof/>
          <w:sz w:val="22"/>
          <w:szCs w:val="22"/>
        </w:rPr>
      </w:pPr>
      <w:r w:rsidRPr="005736A0">
        <w:rPr>
          <w:noProof/>
          <w:sz w:val="22"/>
          <w:szCs w:val="22"/>
        </w:rPr>
        <w:t xml:space="preserve">Het Annaziekenhuis zal moeilijker bereikbaar zijn. </w:t>
      </w:r>
      <w:r w:rsidRPr="00150AA3">
        <w:rPr>
          <w:b/>
          <w:noProof/>
          <w:sz w:val="22"/>
          <w:szCs w:val="22"/>
        </w:rPr>
        <w:t>De aanrijtijden voor ambulances</w:t>
      </w:r>
      <w:r w:rsidRPr="005736A0">
        <w:rPr>
          <w:noProof/>
          <w:sz w:val="22"/>
          <w:szCs w:val="22"/>
        </w:rPr>
        <w:t xml:space="preserve"> zullen verlengd worden, met alle risico’s van dien. Politiebureau en brandweerkazerne</w:t>
      </w:r>
      <w:r>
        <w:rPr>
          <w:noProof/>
          <w:sz w:val="22"/>
          <w:szCs w:val="22"/>
        </w:rPr>
        <w:t xml:space="preserve"> liggen op deze route. </w:t>
      </w:r>
    </w:p>
    <w:p w14:paraId="3FE9EBD5" w14:textId="16DF6AEF" w:rsidR="00855EF9" w:rsidRPr="005736A0" w:rsidRDefault="00855EF9" w:rsidP="005F441E">
      <w:pPr>
        <w:tabs>
          <w:tab w:val="left" w:pos="0"/>
          <w:tab w:val="left" w:pos="8364"/>
        </w:tabs>
        <w:rPr>
          <w:noProof/>
          <w:sz w:val="22"/>
          <w:szCs w:val="22"/>
        </w:rPr>
      </w:pPr>
      <w:r>
        <w:rPr>
          <w:noProof/>
          <w:sz w:val="22"/>
          <w:szCs w:val="22"/>
        </w:rPr>
        <w:t xml:space="preserve">Bij (de veelvuldig te verwachten) files op de route zullen </w:t>
      </w:r>
      <w:r w:rsidRPr="00150AA3">
        <w:rPr>
          <w:b/>
          <w:noProof/>
          <w:sz w:val="22"/>
          <w:szCs w:val="22"/>
        </w:rPr>
        <w:t>de slui</w:t>
      </w:r>
      <w:r w:rsidR="00C41ADB">
        <w:rPr>
          <w:b/>
          <w:noProof/>
          <w:sz w:val="22"/>
          <w:szCs w:val="22"/>
        </w:rPr>
        <w:t>p</w:t>
      </w:r>
      <w:r w:rsidRPr="00150AA3">
        <w:rPr>
          <w:b/>
          <w:noProof/>
          <w:sz w:val="22"/>
          <w:szCs w:val="22"/>
        </w:rPr>
        <w:t>routes in de woonwijken</w:t>
      </w:r>
      <w:r>
        <w:rPr>
          <w:noProof/>
          <w:sz w:val="22"/>
          <w:szCs w:val="22"/>
        </w:rPr>
        <w:t xml:space="preserve"> gezocht worden (denk in onze wijken bijvoorbeeld aan Losweg, Tournooiveld, </w:t>
      </w:r>
      <w:r w:rsidR="00EF238E">
        <w:rPr>
          <w:noProof/>
          <w:sz w:val="22"/>
          <w:szCs w:val="22"/>
        </w:rPr>
        <w:t>Eindhovenseweg, Papenvoort, Hoog Geldrop</w:t>
      </w:r>
      <w:r w:rsidR="009B29AB">
        <w:rPr>
          <w:noProof/>
          <w:sz w:val="22"/>
          <w:szCs w:val="22"/>
        </w:rPr>
        <w:t xml:space="preserve">, Emopad en Gijzenrooiseweg, </w:t>
      </w:r>
      <w:r w:rsidR="00EF238E">
        <w:rPr>
          <w:noProof/>
          <w:sz w:val="22"/>
          <w:szCs w:val="22"/>
        </w:rPr>
        <w:t>met de daaraan verbonden verhoogde risico’s (ook voor kinderen en ouderen).</w:t>
      </w:r>
    </w:p>
    <w:p w14:paraId="35391262" w14:textId="77777777" w:rsidR="00AB374A" w:rsidRDefault="00AB374A" w:rsidP="005736A0">
      <w:pPr>
        <w:tabs>
          <w:tab w:val="left" w:pos="0"/>
          <w:tab w:val="left" w:pos="8364"/>
        </w:tabs>
        <w:rPr>
          <w:b/>
          <w:noProof/>
          <w:sz w:val="22"/>
          <w:szCs w:val="22"/>
        </w:rPr>
      </w:pPr>
    </w:p>
    <w:p w14:paraId="59B84242" w14:textId="2CAC0754" w:rsidR="005736A0" w:rsidRPr="00855EF9" w:rsidRDefault="00C22668" w:rsidP="005736A0">
      <w:pPr>
        <w:tabs>
          <w:tab w:val="left" w:pos="0"/>
          <w:tab w:val="left" w:pos="8364"/>
        </w:tabs>
        <w:rPr>
          <w:b/>
          <w:noProof/>
          <w:sz w:val="22"/>
          <w:szCs w:val="22"/>
        </w:rPr>
      </w:pPr>
      <w:r>
        <w:rPr>
          <w:b/>
          <w:noProof/>
          <w:sz w:val="22"/>
          <w:szCs w:val="22"/>
        </w:rPr>
        <w:t>Woongenot/comfort en waardes</w:t>
      </w:r>
      <w:r w:rsidR="005736A0" w:rsidRPr="00855EF9">
        <w:rPr>
          <w:b/>
          <w:noProof/>
          <w:sz w:val="22"/>
          <w:szCs w:val="22"/>
        </w:rPr>
        <w:t xml:space="preserve"> woningen</w:t>
      </w:r>
    </w:p>
    <w:p w14:paraId="24D69D44" w14:textId="4262A230" w:rsidR="002D5DDD" w:rsidRDefault="00855EF9" w:rsidP="00B70646">
      <w:pPr>
        <w:pStyle w:val="Header"/>
        <w:tabs>
          <w:tab w:val="clear" w:pos="4153"/>
          <w:tab w:val="clear" w:pos="8306"/>
        </w:tabs>
        <w:ind w:right="-143"/>
        <w:contextualSpacing/>
        <w:rPr>
          <w:noProof/>
          <w:sz w:val="22"/>
          <w:szCs w:val="22"/>
        </w:rPr>
      </w:pPr>
      <w:r>
        <w:rPr>
          <w:noProof/>
          <w:sz w:val="22"/>
          <w:szCs w:val="22"/>
        </w:rPr>
        <w:t xml:space="preserve">Met de toename van geluids- en </w:t>
      </w:r>
      <w:r w:rsidR="00AB374A">
        <w:rPr>
          <w:noProof/>
          <w:sz w:val="22"/>
          <w:szCs w:val="22"/>
        </w:rPr>
        <w:t>trillingsoverlast, fijnstof, stikstof en</w:t>
      </w:r>
      <w:r>
        <w:rPr>
          <w:noProof/>
          <w:sz w:val="22"/>
          <w:szCs w:val="22"/>
        </w:rPr>
        <w:t xml:space="preserve"> NOx</w:t>
      </w:r>
      <w:r w:rsidR="00C22668">
        <w:rPr>
          <w:noProof/>
          <w:sz w:val="22"/>
          <w:szCs w:val="22"/>
        </w:rPr>
        <w:t xml:space="preserve"> en</w:t>
      </w:r>
      <w:r>
        <w:rPr>
          <w:noProof/>
          <w:sz w:val="22"/>
          <w:szCs w:val="22"/>
        </w:rPr>
        <w:t xml:space="preserve"> met toename van ontsluitingsproblemen </w:t>
      </w:r>
      <w:r w:rsidR="00AB374A">
        <w:rPr>
          <w:noProof/>
          <w:sz w:val="22"/>
          <w:szCs w:val="22"/>
        </w:rPr>
        <w:t xml:space="preserve">neemt de waarde van woningen </w:t>
      </w:r>
      <w:r w:rsidR="00667BA5">
        <w:rPr>
          <w:noProof/>
          <w:sz w:val="22"/>
          <w:szCs w:val="22"/>
        </w:rPr>
        <w:t xml:space="preserve">langs de route </w:t>
      </w:r>
      <w:r w:rsidR="00AB374A">
        <w:rPr>
          <w:noProof/>
          <w:sz w:val="22"/>
          <w:szCs w:val="22"/>
        </w:rPr>
        <w:t>af. V</w:t>
      </w:r>
      <w:r>
        <w:rPr>
          <w:noProof/>
          <w:sz w:val="22"/>
          <w:szCs w:val="22"/>
        </w:rPr>
        <w:t xml:space="preserve">erschillende </w:t>
      </w:r>
      <w:r w:rsidR="00C22668">
        <w:rPr>
          <w:noProof/>
          <w:sz w:val="22"/>
          <w:szCs w:val="22"/>
        </w:rPr>
        <w:t xml:space="preserve">van onze </w:t>
      </w:r>
      <w:r>
        <w:rPr>
          <w:noProof/>
          <w:sz w:val="22"/>
          <w:szCs w:val="22"/>
        </w:rPr>
        <w:t xml:space="preserve">leden geven dan ook aan te verwachten dat zij </w:t>
      </w:r>
      <w:r w:rsidRPr="00C22668">
        <w:rPr>
          <w:b/>
          <w:noProof/>
          <w:sz w:val="22"/>
          <w:szCs w:val="22"/>
        </w:rPr>
        <w:t>planschade</w:t>
      </w:r>
      <w:r>
        <w:rPr>
          <w:noProof/>
          <w:sz w:val="22"/>
          <w:szCs w:val="22"/>
        </w:rPr>
        <w:t xml:space="preserve"> zullen ondervinden wanneer deze plannen doorgang zouden vinden. </w:t>
      </w:r>
    </w:p>
    <w:p w14:paraId="3264C614" w14:textId="77777777" w:rsidR="00EF238E" w:rsidRDefault="00EF238E" w:rsidP="00B70646">
      <w:pPr>
        <w:pStyle w:val="Header"/>
        <w:tabs>
          <w:tab w:val="clear" w:pos="4153"/>
          <w:tab w:val="clear" w:pos="8306"/>
        </w:tabs>
        <w:ind w:right="-143"/>
        <w:contextualSpacing/>
        <w:rPr>
          <w:noProof/>
          <w:sz w:val="22"/>
          <w:szCs w:val="22"/>
        </w:rPr>
      </w:pPr>
    </w:p>
    <w:p w14:paraId="108B5E33" w14:textId="77777777" w:rsidR="008D1F50" w:rsidRPr="008D1F50" w:rsidRDefault="008D1F50" w:rsidP="008D1F50">
      <w:pPr>
        <w:pStyle w:val="Header"/>
        <w:tabs>
          <w:tab w:val="clear" w:pos="4153"/>
          <w:tab w:val="clear" w:pos="8306"/>
        </w:tabs>
        <w:ind w:right="-143"/>
        <w:contextualSpacing/>
        <w:rPr>
          <w:b/>
          <w:noProof/>
          <w:sz w:val="22"/>
          <w:szCs w:val="22"/>
        </w:rPr>
      </w:pPr>
      <w:r w:rsidRPr="008D1F50">
        <w:rPr>
          <w:b/>
          <w:noProof/>
          <w:sz w:val="22"/>
          <w:szCs w:val="22"/>
        </w:rPr>
        <w:t xml:space="preserve">Bouwhoogte: </w:t>
      </w:r>
    </w:p>
    <w:p w14:paraId="4DA982DF" w14:textId="2C2D6773" w:rsidR="008D1F50" w:rsidRDefault="008D1F50" w:rsidP="008D1F50">
      <w:pPr>
        <w:tabs>
          <w:tab w:val="left" w:pos="0"/>
          <w:tab w:val="left" w:pos="8364"/>
        </w:tabs>
        <w:rPr>
          <w:noProof/>
          <w:sz w:val="22"/>
          <w:szCs w:val="22"/>
        </w:rPr>
      </w:pPr>
      <w:r>
        <w:rPr>
          <w:noProof/>
          <w:sz w:val="22"/>
          <w:szCs w:val="22"/>
        </w:rPr>
        <w:t>Het bouwplan gaat uit van een integrale hoogte van 14 meter, het bestemmin</w:t>
      </w:r>
      <w:r w:rsidR="009B29AB">
        <w:rPr>
          <w:noProof/>
          <w:sz w:val="22"/>
          <w:szCs w:val="22"/>
        </w:rPr>
        <w:t>g</w:t>
      </w:r>
      <w:r>
        <w:rPr>
          <w:noProof/>
          <w:sz w:val="22"/>
          <w:szCs w:val="22"/>
        </w:rPr>
        <w:t>splan eist aan de randen 12 meter en alleen in het midden 14 meter. 38% van de bebouwing is daarmee hoger dan het bestemmingsplan toestaat. Hiermee worden extra palletplaatsen en daarmee ook extra vervoersbewegingen nog bovenop het bestemmingsplan mogelijk.</w:t>
      </w:r>
      <w:r w:rsidR="00AB374A">
        <w:rPr>
          <w:noProof/>
          <w:sz w:val="22"/>
          <w:szCs w:val="22"/>
        </w:rPr>
        <w:t xml:space="preserve"> Wij vinden dit ongewenst.</w:t>
      </w:r>
    </w:p>
    <w:p w14:paraId="65D3FC85" w14:textId="77777777" w:rsidR="008D1F50" w:rsidRDefault="008D1F50" w:rsidP="00B70646">
      <w:pPr>
        <w:pStyle w:val="Header"/>
        <w:tabs>
          <w:tab w:val="clear" w:pos="4153"/>
          <w:tab w:val="clear" w:pos="8306"/>
        </w:tabs>
        <w:ind w:right="-143"/>
        <w:contextualSpacing/>
        <w:rPr>
          <w:noProof/>
          <w:sz w:val="22"/>
          <w:szCs w:val="22"/>
        </w:rPr>
      </w:pPr>
    </w:p>
    <w:p w14:paraId="1A2C8695" w14:textId="64E66078" w:rsidR="004A3A5A" w:rsidRDefault="00C22668" w:rsidP="004A3A5A">
      <w:pPr>
        <w:pStyle w:val="Header"/>
        <w:tabs>
          <w:tab w:val="clear" w:pos="4153"/>
          <w:tab w:val="clear" w:pos="8306"/>
        </w:tabs>
        <w:ind w:right="-143"/>
        <w:contextualSpacing/>
        <w:rPr>
          <w:noProof/>
          <w:sz w:val="22"/>
          <w:szCs w:val="22"/>
        </w:rPr>
      </w:pPr>
      <w:r>
        <w:rPr>
          <w:b/>
          <w:noProof/>
          <w:sz w:val="22"/>
          <w:szCs w:val="22"/>
        </w:rPr>
        <w:t>Druk op besteding van algemene middelen:</w:t>
      </w:r>
      <w:r>
        <w:rPr>
          <w:b/>
          <w:noProof/>
          <w:sz w:val="22"/>
          <w:szCs w:val="22"/>
        </w:rPr>
        <w:br/>
      </w:r>
      <w:r>
        <w:rPr>
          <w:noProof/>
          <w:sz w:val="22"/>
          <w:szCs w:val="22"/>
        </w:rPr>
        <w:t>Wij verwachten dat er door alle filedruk</w:t>
      </w:r>
      <w:r w:rsidR="008D1F50">
        <w:rPr>
          <w:noProof/>
          <w:sz w:val="22"/>
          <w:szCs w:val="22"/>
        </w:rPr>
        <w:t xml:space="preserve"> en toename van ongevallen</w:t>
      </w:r>
      <w:r>
        <w:rPr>
          <w:noProof/>
          <w:sz w:val="22"/>
          <w:szCs w:val="22"/>
        </w:rPr>
        <w:t xml:space="preserve"> veel algemen</w:t>
      </w:r>
      <w:r w:rsidR="004A3A5A">
        <w:rPr>
          <w:noProof/>
          <w:sz w:val="22"/>
          <w:szCs w:val="22"/>
        </w:rPr>
        <w:t>e middelen van de gemeente</w:t>
      </w:r>
      <w:r>
        <w:rPr>
          <w:noProof/>
          <w:sz w:val="22"/>
          <w:szCs w:val="22"/>
        </w:rPr>
        <w:t>s Nuenen en Geldrop aangewend moeten worden om</w:t>
      </w:r>
      <w:r w:rsidR="000A108B">
        <w:rPr>
          <w:noProof/>
          <w:sz w:val="22"/>
          <w:szCs w:val="22"/>
        </w:rPr>
        <w:t xml:space="preserve"> indien mogelijk</w:t>
      </w:r>
      <w:r>
        <w:rPr>
          <w:noProof/>
          <w:sz w:val="22"/>
          <w:szCs w:val="22"/>
        </w:rPr>
        <w:t>:</w:t>
      </w:r>
      <w:r>
        <w:rPr>
          <w:noProof/>
          <w:sz w:val="22"/>
          <w:szCs w:val="22"/>
        </w:rPr>
        <w:br/>
        <w:t xml:space="preserve">- </w:t>
      </w:r>
      <w:r w:rsidR="004A3A5A">
        <w:rPr>
          <w:noProof/>
          <w:sz w:val="22"/>
          <w:szCs w:val="22"/>
        </w:rPr>
        <w:t xml:space="preserve">    Wegen </w:t>
      </w:r>
      <w:r w:rsidR="000A108B">
        <w:rPr>
          <w:noProof/>
          <w:sz w:val="22"/>
          <w:szCs w:val="22"/>
        </w:rPr>
        <w:t>aan te passen</w:t>
      </w:r>
    </w:p>
    <w:p w14:paraId="4DAB0F99" w14:textId="7491FAA3" w:rsidR="004A3A5A" w:rsidRDefault="004A3A5A" w:rsidP="004A3A5A">
      <w:pPr>
        <w:pStyle w:val="Header"/>
        <w:numPr>
          <w:ilvl w:val="0"/>
          <w:numId w:val="28"/>
        </w:numPr>
        <w:tabs>
          <w:tab w:val="clear" w:pos="4153"/>
          <w:tab w:val="clear" w:pos="8306"/>
        </w:tabs>
        <w:ind w:right="-143"/>
        <w:contextualSpacing/>
        <w:rPr>
          <w:noProof/>
          <w:sz w:val="22"/>
          <w:szCs w:val="22"/>
        </w:rPr>
      </w:pPr>
      <w:r>
        <w:rPr>
          <w:noProof/>
          <w:sz w:val="22"/>
          <w:szCs w:val="22"/>
        </w:rPr>
        <w:t xml:space="preserve">Rotondes aan te passen </w:t>
      </w:r>
    </w:p>
    <w:p w14:paraId="52B283AE" w14:textId="3E12FD47" w:rsidR="000A108B" w:rsidRPr="004A3A5A" w:rsidRDefault="000A108B" w:rsidP="004A3A5A">
      <w:pPr>
        <w:pStyle w:val="Header"/>
        <w:numPr>
          <w:ilvl w:val="0"/>
          <w:numId w:val="28"/>
        </w:numPr>
        <w:tabs>
          <w:tab w:val="clear" w:pos="4153"/>
          <w:tab w:val="clear" w:pos="8306"/>
        </w:tabs>
        <w:ind w:right="-143"/>
        <w:contextualSpacing/>
        <w:rPr>
          <w:noProof/>
          <w:sz w:val="22"/>
          <w:szCs w:val="22"/>
        </w:rPr>
      </w:pPr>
      <w:r>
        <w:rPr>
          <w:noProof/>
          <w:sz w:val="22"/>
          <w:szCs w:val="22"/>
        </w:rPr>
        <w:t>Overweg te veranderen in tunnel</w:t>
      </w:r>
    </w:p>
    <w:p w14:paraId="61D31E26" w14:textId="52A4493A" w:rsidR="004A3A5A" w:rsidRDefault="004A3A5A" w:rsidP="004A3A5A">
      <w:pPr>
        <w:pStyle w:val="Header"/>
        <w:numPr>
          <w:ilvl w:val="0"/>
          <w:numId w:val="28"/>
        </w:numPr>
        <w:tabs>
          <w:tab w:val="clear" w:pos="4153"/>
          <w:tab w:val="clear" w:pos="8306"/>
        </w:tabs>
        <w:ind w:right="-143"/>
        <w:contextualSpacing/>
        <w:rPr>
          <w:noProof/>
          <w:sz w:val="22"/>
          <w:szCs w:val="22"/>
        </w:rPr>
      </w:pPr>
      <w:r>
        <w:rPr>
          <w:noProof/>
          <w:sz w:val="22"/>
          <w:szCs w:val="22"/>
        </w:rPr>
        <w:t xml:space="preserve">Extra </w:t>
      </w:r>
      <w:r w:rsidR="00061579">
        <w:rPr>
          <w:noProof/>
          <w:sz w:val="22"/>
          <w:szCs w:val="22"/>
        </w:rPr>
        <w:t>verkeers</w:t>
      </w:r>
      <w:r>
        <w:rPr>
          <w:noProof/>
          <w:sz w:val="22"/>
          <w:szCs w:val="22"/>
        </w:rPr>
        <w:t>lichten te voorzien</w:t>
      </w:r>
    </w:p>
    <w:p w14:paraId="349F6A76" w14:textId="4651970D" w:rsidR="004A3A5A" w:rsidRDefault="004A3A5A" w:rsidP="004A3A5A">
      <w:pPr>
        <w:pStyle w:val="Header"/>
        <w:numPr>
          <w:ilvl w:val="0"/>
          <w:numId w:val="28"/>
        </w:numPr>
        <w:tabs>
          <w:tab w:val="clear" w:pos="4153"/>
          <w:tab w:val="clear" w:pos="8306"/>
        </w:tabs>
        <w:ind w:right="-143"/>
        <w:contextualSpacing/>
        <w:rPr>
          <w:noProof/>
          <w:sz w:val="22"/>
          <w:szCs w:val="22"/>
        </w:rPr>
      </w:pPr>
      <w:r>
        <w:rPr>
          <w:noProof/>
          <w:sz w:val="22"/>
          <w:szCs w:val="22"/>
        </w:rPr>
        <w:lastRenderedPageBreak/>
        <w:t>Extra rijbanen te voorzien voor OV en hulpdiensten</w:t>
      </w:r>
    </w:p>
    <w:p w14:paraId="1FC37DED" w14:textId="11C9F3FF" w:rsidR="004A3A5A" w:rsidRDefault="004A3A5A" w:rsidP="004A3A5A">
      <w:pPr>
        <w:pStyle w:val="Header"/>
        <w:numPr>
          <w:ilvl w:val="0"/>
          <w:numId w:val="28"/>
        </w:numPr>
        <w:tabs>
          <w:tab w:val="clear" w:pos="4153"/>
          <w:tab w:val="clear" w:pos="8306"/>
        </w:tabs>
        <w:ind w:right="-143"/>
        <w:contextualSpacing/>
        <w:rPr>
          <w:noProof/>
          <w:sz w:val="22"/>
          <w:szCs w:val="22"/>
        </w:rPr>
      </w:pPr>
      <w:r>
        <w:rPr>
          <w:noProof/>
          <w:sz w:val="22"/>
          <w:szCs w:val="22"/>
        </w:rPr>
        <w:t>Planschade aan de route liggende woningen en bedrijven te vergoeden</w:t>
      </w:r>
    </w:p>
    <w:p w14:paraId="6F6A11AE" w14:textId="4E438754" w:rsidR="008D1F50" w:rsidRDefault="008D1F50" w:rsidP="008D1F50">
      <w:pPr>
        <w:pStyle w:val="Header"/>
        <w:tabs>
          <w:tab w:val="clear" w:pos="4153"/>
          <w:tab w:val="clear" w:pos="8306"/>
        </w:tabs>
        <w:ind w:right="-143"/>
        <w:contextualSpacing/>
        <w:rPr>
          <w:noProof/>
          <w:sz w:val="22"/>
          <w:szCs w:val="22"/>
        </w:rPr>
      </w:pPr>
    </w:p>
    <w:p w14:paraId="242EC4C4" w14:textId="4EE99DC6" w:rsidR="004A3A5A" w:rsidRDefault="004A3A5A" w:rsidP="004A3A5A">
      <w:pPr>
        <w:pStyle w:val="Header"/>
        <w:tabs>
          <w:tab w:val="clear" w:pos="4153"/>
          <w:tab w:val="clear" w:pos="8306"/>
        </w:tabs>
        <w:ind w:right="-143"/>
        <w:contextualSpacing/>
        <w:rPr>
          <w:noProof/>
          <w:sz w:val="22"/>
          <w:szCs w:val="22"/>
        </w:rPr>
      </w:pPr>
      <w:r>
        <w:rPr>
          <w:noProof/>
          <w:sz w:val="22"/>
          <w:szCs w:val="22"/>
        </w:rPr>
        <w:t xml:space="preserve">En dat wij uiteindelijk als bewoners van Geldrop </w:t>
      </w:r>
      <w:r w:rsidR="004A03B3">
        <w:rPr>
          <w:noProof/>
          <w:sz w:val="22"/>
          <w:szCs w:val="22"/>
        </w:rPr>
        <w:t xml:space="preserve">(en Nuenen) </w:t>
      </w:r>
      <w:r>
        <w:rPr>
          <w:noProof/>
          <w:sz w:val="22"/>
          <w:szCs w:val="22"/>
        </w:rPr>
        <w:t>deze middelen me</w:t>
      </w:r>
      <w:r w:rsidR="009B29AB">
        <w:rPr>
          <w:noProof/>
          <w:sz w:val="22"/>
          <w:szCs w:val="22"/>
        </w:rPr>
        <w:t>d</w:t>
      </w:r>
      <w:r>
        <w:rPr>
          <w:noProof/>
          <w:sz w:val="22"/>
          <w:szCs w:val="22"/>
        </w:rPr>
        <w:t>e op zouden moeten brengen</w:t>
      </w:r>
      <w:r w:rsidR="009B29AB">
        <w:rPr>
          <w:noProof/>
          <w:sz w:val="22"/>
          <w:szCs w:val="22"/>
        </w:rPr>
        <w:t xml:space="preserve"> in een tijd, dat gemeenten de eindjes al nauwelijks aan elkaar geknoopt krijgen. Het is evident, dat dit probleem niet op inwoners van een andere gemeente dan Nuene C.A. afgewenteld kan worden.</w:t>
      </w:r>
    </w:p>
    <w:p w14:paraId="0FAB73A4" w14:textId="77777777" w:rsidR="008D1F50" w:rsidRDefault="008D1F50" w:rsidP="004A3A5A">
      <w:pPr>
        <w:pStyle w:val="Header"/>
        <w:tabs>
          <w:tab w:val="clear" w:pos="4153"/>
          <w:tab w:val="clear" w:pos="8306"/>
        </w:tabs>
        <w:ind w:right="-143"/>
        <w:contextualSpacing/>
        <w:rPr>
          <w:noProof/>
          <w:sz w:val="22"/>
          <w:szCs w:val="22"/>
        </w:rPr>
      </w:pPr>
    </w:p>
    <w:p w14:paraId="1F6910E4" w14:textId="133AAB7B" w:rsidR="008D1F50" w:rsidRDefault="008D1F50" w:rsidP="008D1F50">
      <w:pPr>
        <w:pStyle w:val="Header"/>
        <w:tabs>
          <w:tab w:val="clear" w:pos="4153"/>
          <w:tab w:val="clear" w:pos="8306"/>
        </w:tabs>
        <w:ind w:right="-143"/>
        <w:contextualSpacing/>
        <w:rPr>
          <w:noProof/>
          <w:sz w:val="22"/>
          <w:szCs w:val="22"/>
        </w:rPr>
      </w:pPr>
      <w:r w:rsidRPr="008D1F50">
        <w:rPr>
          <w:b/>
          <w:noProof/>
          <w:sz w:val="22"/>
          <w:szCs w:val="22"/>
        </w:rPr>
        <w:t>Verborgen maatschappelijke kosten:</w:t>
      </w:r>
    </w:p>
    <w:p w14:paraId="4CD15324" w14:textId="77777777" w:rsidR="008D1F50" w:rsidRDefault="008D1F50" w:rsidP="008D1F50">
      <w:pPr>
        <w:pStyle w:val="Header"/>
        <w:tabs>
          <w:tab w:val="clear" w:pos="4153"/>
          <w:tab w:val="clear" w:pos="8306"/>
        </w:tabs>
        <w:ind w:right="-143"/>
        <w:contextualSpacing/>
        <w:rPr>
          <w:noProof/>
          <w:sz w:val="22"/>
          <w:szCs w:val="22"/>
        </w:rPr>
      </w:pPr>
    </w:p>
    <w:p w14:paraId="156F7488" w14:textId="330F5F21" w:rsidR="008D1F50" w:rsidRDefault="00EC4E04" w:rsidP="00EC4E04">
      <w:pPr>
        <w:pStyle w:val="Header"/>
        <w:numPr>
          <w:ilvl w:val="0"/>
          <w:numId w:val="28"/>
        </w:numPr>
        <w:tabs>
          <w:tab w:val="clear" w:pos="4153"/>
          <w:tab w:val="clear" w:pos="8306"/>
        </w:tabs>
        <w:ind w:right="-143"/>
        <w:contextualSpacing/>
        <w:rPr>
          <w:noProof/>
          <w:sz w:val="22"/>
          <w:szCs w:val="22"/>
        </w:rPr>
      </w:pPr>
      <w:r>
        <w:rPr>
          <w:noProof/>
          <w:sz w:val="22"/>
          <w:szCs w:val="22"/>
        </w:rPr>
        <w:t>Druk op (sociale) woningbouw: deze centra bieden/vragen veel ongeschoolde arbeid, in een regio met een lage werkloosheid. Deze arbeid</w:t>
      </w:r>
      <w:r w:rsidR="009B29AB">
        <w:rPr>
          <w:noProof/>
          <w:sz w:val="22"/>
          <w:szCs w:val="22"/>
        </w:rPr>
        <w:t>splaatsen</w:t>
      </w:r>
      <w:r>
        <w:rPr>
          <w:noProof/>
          <w:sz w:val="22"/>
          <w:szCs w:val="22"/>
        </w:rPr>
        <w:t xml:space="preserve"> z</w:t>
      </w:r>
      <w:r w:rsidR="009B29AB">
        <w:rPr>
          <w:noProof/>
          <w:sz w:val="22"/>
          <w:szCs w:val="22"/>
        </w:rPr>
        <w:t>ullen</w:t>
      </w:r>
      <w:r>
        <w:rPr>
          <w:noProof/>
          <w:sz w:val="22"/>
          <w:szCs w:val="22"/>
        </w:rPr>
        <w:t xml:space="preserve"> </w:t>
      </w:r>
      <w:r w:rsidR="001C7EAD">
        <w:rPr>
          <w:noProof/>
          <w:sz w:val="22"/>
          <w:szCs w:val="22"/>
        </w:rPr>
        <w:t xml:space="preserve">dus </w:t>
      </w:r>
      <w:r>
        <w:rPr>
          <w:noProof/>
          <w:sz w:val="22"/>
          <w:szCs w:val="22"/>
        </w:rPr>
        <w:t xml:space="preserve">mede ingevuld moeten worden </w:t>
      </w:r>
      <w:r w:rsidR="007827EE">
        <w:rPr>
          <w:noProof/>
          <w:sz w:val="22"/>
          <w:szCs w:val="22"/>
        </w:rPr>
        <w:t>door</w:t>
      </w:r>
      <w:r>
        <w:rPr>
          <w:noProof/>
          <w:sz w:val="22"/>
          <w:szCs w:val="22"/>
        </w:rPr>
        <w:t xml:space="preserve"> arbeidsmigranten van buiten de regio</w:t>
      </w:r>
      <w:r w:rsidR="007827EE">
        <w:rPr>
          <w:noProof/>
          <w:sz w:val="22"/>
          <w:szCs w:val="22"/>
        </w:rPr>
        <w:t>.</w:t>
      </w:r>
      <w:r>
        <w:rPr>
          <w:noProof/>
          <w:sz w:val="22"/>
          <w:szCs w:val="22"/>
        </w:rPr>
        <w:t xml:space="preserve"> </w:t>
      </w:r>
      <w:r w:rsidR="007827EE">
        <w:rPr>
          <w:noProof/>
          <w:sz w:val="22"/>
          <w:szCs w:val="22"/>
        </w:rPr>
        <w:t>D</w:t>
      </w:r>
      <w:r>
        <w:rPr>
          <w:noProof/>
          <w:sz w:val="22"/>
          <w:szCs w:val="22"/>
        </w:rPr>
        <w:t xml:space="preserve">eze </w:t>
      </w:r>
      <w:r w:rsidR="007827EE">
        <w:rPr>
          <w:noProof/>
          <w:sz w:val="22"/>
          <w:szCs w:val="22"/>
        </w:rPr>
        <w:t xml:space="preserve">mensen </w:t>
      </w:r>
      <w:r>
        <w:rPr>
          <w:noProof/>
          <w:sz w:val="22"/>
          <w:szCs w:val="22"/>
        </w:rPr>
        <w:t>hebben dan wel huisvesting nodig (tijdelijk of vast). In dit plan is niets voorzien voor deze huisvesting.</w:t>
      </w:r>
    </w:p>
    <w:p w14:paraId="4E4415D0" w14:textId="6408B327" w:rsidR="00EC4E04" w:rsidRDefault="00EC4E04" w:rsidP="00EC4E04">
      <w:pPr>
        <w:pStyle w:val="Header"/>
        <w:numPr>
          <w:ilvl w:val="0"/>
          <w:numId w:val="28"/>
        </w:numPr>
        <w:tabs>
          <w:tab w:val="clear" w:pos="4153"/>
          <w:tab w:val="clear" w:pos="8306"/>
        </w:tabs>
        <w:ind w:right="-143"/>
        <w:contextualSpacing/>
        <w:rPr>
          <w:noProof/>
          <w:sz w:val="22"/>
          <w:szCs w:val="22"/>
        </w:rPr>
      </w:pPr>
      <w:r>
        <w:rPr>
          <w:noProof/>
          <w:sz w:val="22"/>
          <w:szCs w:val="22"/>
        </w:rPr>
        <w:t xml:space="preserve">Deze XXL centra vragen straks ook een XXL elektra capaciteit. Boven de normale elektravraag moeten straks ook </w:t>
      </w:r>
      <w:r w:rsidR="001C7EAD">
        <w:rPr>
          <w:noProof/>
          <w:sz w:val="22"/>
          <w:szCs w:val="22"/>
        </w:rPr>
        <w:t xml:space="preserve">heftrucks en </w:t>
      </w:r>
      <w:r>
        <w:rPr>
          <w:noProof/>
          <w:sz w:val="22"/>
          <w:szCs w:val="22"/>
        </w:rPr>
        <w:t>bestel- en vrachtwagens elektrisch gaan rijden. E</w:t>
      </w:r>
      <w:r w:rsidR="002A26FA">
        <w:rPr>
          <w:noProof/>
          <w:sz w:val="22"/>
          <w:szCs w:val="22"/>
        </w:rPr>
        <w:t>lektrisch laden gebeurt</w:t>
      </w:r>
      <w:r>
        <w:rPr>
          <w:noProof/>
          <w:sz w:val="22"/>
          <w:szCs w:val="22"/>
        </w:rPr>
        <w:t xml:space="preserve"> dan bij voorkeur tijdens het </w:t>
      </w:r>
      <w:r w:rsidR="001C7EAD">
        <w:rPr>
          <w:noProof/>
          <w:sz w:val="22"/>
          <w:szCs w:val="22"/>
        </w:rPr>
        <w:t>“</w:t>
      </w:r>
      <w:r>
        <w:rPr>
          <w:noProof/>
          <w:sz w:val="22"/>
          <w:szCs w:val="22"/>
        </w:rPr>
        <w:t>docken</w:t>
      </w:r>
      <w:r w:rsidR="001C7EAD">
        <w:rPr>
          <w:noProof/>
          <w:sz w:val="22"/>
          <w:szCs w:val="22"/>
        </w:rPr>
        <w:t>”. Wanneer bijvoorbeeld 200 docks voorzien moeten worden van 300kW snelladers</w:t>
      </w:r>
      <w:r w:rsidR="007827EE">
        <w:rPr>
          <w:noProof/>
          <w:sz w:val="22"/>
          <w:szCs w:val="22"/>
        </w:rPr>
        <w:t xml:space="preserve">, </w:t>
      </w:r>
      <w:r w:rsidR="001C7EAD">
        <w:rPr>
          <w:noProof/>
          <w:sz w:val="22"/>
          <w:szCs w:val="22"/>
        </w:rPr>
        <w:t>is alleen al daarvoor een 60 MW toevoer nodig.</w:t>
      </w:r>
    </w:p>
    <w:p w14:paraId="35BBBC07" w14:textId="0595FCA1" w:rsidR="004A03B3" w:rsidRDefault="001C7EAD" w:rsidP="004A03B3">
      <w:pPr>
        <w:pStyle w:val="Header"/>
        <w:tabs>
          <w:tab w:val="clear" w:pos="4153"/>
          <w:tab w:val="clear" w:pos="8306"/>
        </w:tabs>
        <w:ind w:left="360" w:right="-143"/>
        <w:contextualSpacing/>
        <w:rPr>
          <w:noProof/>
          <w:sz w:val="22"/>
          <w:szCs w:val="22"/>
        </w:rPr>
      </w:pPr>
      <w:r>
        <w:rPr>
          <w:noProof/>
          <w:sz w:val="22"/>
          <w:szCs w:val="22"/>
        </w:rPr>
        <w:t xml:space="preserve">Vrijwel alle elektra capaciteit moet dag en nacht beschikbaar zijn, dus </w:t>
      </w:r>
      <w:r w:rsidR="004A03B3">
        <w:rPr>
          <w:noProof/>
          <w:sz w:val="22"/>
          <w:szCs w:val="22"/>
        </w:rPr>
        <w:t>ook zonder zonnepanelen. Is deze capaciteit wel haalbaar? Of zet de XXL elektra behoefte van dit centrum andere aansluitingen in de regio op slot?</w:t>
      </w:r>
    </w:p>
    <w:p w14:paraId="516C6048" w14:textId="77777777" w:rsidR="000A108B" w:rsidRDefault="004A03B3" w:rsidP="004A03B3">
      <w:pPr>
        <w:pStyle w:val="Header"/>
        <w:numPr>
          <w:ilvl w:val="0"/>
          <w:numId w:val="28"/>
        </w:numPr>
        <w:tabs>
          <w:tab w:val="clear" w:pos="4153"/>
          <w:tab w:val="clear" w:pos="8306"/>
        </w:tabs>
        <w:ind w:right="-143"/>
        <w:contextualSpacing/>
        <w:rPr>
          <w:noProof/>
          <w:sz w:val="22"/>
          <w:szCs w:val="22"/>
        </w:rPr>
      </w:pPr>
      <w:r>
        <w:rPr>
          <w:noProof/>
          <w:sz w:val="22"/>
          <w:szCs w:val="22"/>
        </w:rPr>
        <w:t>Eologische impact: verlies aan biodiversiteit</w:t>
      </w:r>
      <w:r w:rsidR="000A108B">
        <w:rPr>
          <w:noProof/>
          <w:sz w:val="22"/>
          <w:szCs w:val="22"/>
        </w:rPr>
        <w:t xml:space="preserve">, </w:t>
      </w:r>
    </w:p>
    <w:p w14:paraId="629BE007" w14:textId="2CB6C6F4" w:rsidR="004A03B3" w:rsidRDefault="000A108B" w:rsidP="004A03B3">
      <w:pPr>
        <w:pStyle w:val="Header"/>
        <w:numPr>
          <w:ilvl w:val="0"/>
          <w:numId w:val="28"/>
        </w:numPr>
        <w:tabs>
          <w:tab w:val="clear" w:pos="4153"/>
          <w:tab w:val="clear" w:pos="8306"/>
        </w:tabs>
        <w:ind w:right="-143"/>
        <w:contextualSpacing/>
        <w:rPr>
          <w:noProof/>
          <w:sz w:val="22"/>
          <w:szCs w:val="22"/>
        </w:rPr>
      </w:pPr>
      <w:r>
        <w:rPr>
          <w:noProof/>
          <w:sz w:val="22"/>
          <w:szCs w:val="22"/>
        </w:rPr>
        <w:t xml:space="preserve">Doordat deze logistieke centra verder van het hoofdwegennet komen te liggen </w:t>
      </w:r>
      <w:r w:rsidR="007827EE">
        <w:rPr>
          <w:noProof/>
          <w:sz w:val="22"/>
          <w:szCs w:val="22"/>
        </w:rPr>
        <w:t xml:space="preserve">zal er sprake zijn van </w:t>
      </w:r>
      <w:r>
        <w:rPr>
          <w:noProof/>
          <w:sz w:val="22"/>
          <w:szCs w:val="22"/>
        </w:rPr>
        <w:t>extra fijnstof, NOx, CO</w:t>
      </w:r>
      <w:r w:rsidRPr="007827EE">
        <w:rPr>
          <w:noProof/>
          <w:sz w:val="18"/>
          <w:szCs w:val="18"/>
        </w:rPr>
        <w:t>2</w:t>
      </w:r>
      <w:r w:rsidR="007827EE">
        <w:rPr>
          <w:noProof/>
          <w:sz w:val="22"/>
          <w:szCs w:val="22"/>
        </w:rPr>
        <w:t>.</w:t>
      </w:r>
      <w:r w:rsidR="004A03B3">
        <w:rPr>
          <w:noProof/>
          <w:sz w:val="22"/>
          <w:szCs w:val="22"/>
        </w:rPr>
        <w:t xml:space="preserve"> </w:t>
      </w:r>
    </w:p>
    <w:p w14:paraId="00FC2435" w14:textId="103CA370" w:rsidR="004A03B3" w:rsidRDefault="004A03B3" w:rsidP="004A03B3">
      <w:pPr>
        <w:pStyle w:val="Header"/>
        <w:numPr>
          <w:ilvl w:val="0"/>
          <w:numId w:val="28"/>
        </w:numPr>
        <w:tabs>
          <w:tab w:val="clear" w:pos="4153"/>
          <w:tab w:val="clear" w:pos="8306"/>
        </w:tabs>
        <w:ind w:right="-143"/>
        <w:contextualSpacing/>
        <w:rPr>
          <w:noProof/>
          <w:sz w:val="22"/>
          <w:szCs w:val="22"/>
        </w:rPr>
      </w:pPr>
      <w:r>
        <w:rPr>
          <w:noProof/>
          <w:sz w:val="22"/>
          <w:szCs w:val="22"/>
        </w:rPr>
        <w:t xml:space="preserve">Sociale impact: </w:t>
      </w:r>
    </w:p>
    <w:p w14:paraId="6C87F8A7" w14:textId="77777777" w:rsidR="007827EE" w:rsidRDefault="000A108B" w:rsidP="000A108B">
      <w:pPr>
        <w:pStyle w:val="Header"/>
        <w:tabs>
          <w:tab w:val="clear" w:pos="4153"/>
          <w:tab w:val="clear" w:pos="8306"/>
        </w:tabs>
        <w:ind w:left="360" w:right="-143"/>
        <w:contextualSpacing/>
        <w:rPr>
          <w:noProof/>
          <w:sz w:val="22"/>
          <w:szCs w:val="22"/>
        </w:rPr>
      </w:pPr>
      <w:r>
        <w:rPr>
          <w:noProof/>
          <w:sz w:val="22"/>
          <w:szCs w:val="22"/>
        </w:rPr>
        <w:t>Slachtoffers ongevallen</w:t>
      </w:r>
    </w:p>
    <w:p w14:paraId="3E4673FF" w14:textId="77777777" w:rsidR="007827EE" w:rsidRDefault="000A108B" w:rsidP="007827EE">
      <w:pPr>
        <w:pStyle w:val="Header"/>
        <w:tabs>
          <w:tab w:val="clear" w:pos="4153"/>
          <w:tab w:val="clear" w:pos="8306"/>
        </w:tabs>
        <w:ind w:left="360" w:right="-143"/>
        <w:contextualSpacing/>
        <w:rPr>
          <w:noProof/>
          <w:sz w:val="22"/>
          <w:szCs w:val="22"/>
        </w:rPr>
      </w:pPr>
      <w:r>
        <w:rPr>
          <w:noProof/>
          <w:sz w:val="22"/>
          <w:szCs w:val="22"/>
        </w:rPr>
        <w:t>Files tijdsverlies</w:t>
      </w:r>
    </w:p>
    <w:p w14:paraId="59D48F65" w14:textId="77777777" w:rsidR="007827EE" w:rsidRDefault="007827EE" w:rsidP="000A108B">
      <w:pPr>
        <w:pStyle w:val="Header"/>
        <w:tabs>
          <w:tab w:val="clear" w:pos="4153"/>
          <w:tab w:val="clear" w:pos="8306"/>
        </w:tabs>
        <w:ind w:left="360" w:right="-143"/>
        <w:contextualSpacing/>
        <w:rPr>
          <w:noProof/>
          <w:color w:val="000000" w:themeColor="text1"/>
          <w:sz w:val="22"/>
          <w:szCs w:val="22"/>
        </w:rPr>
      </w:pPr>
      <w:r>
        <w:rPr>
          <w:noProof/>
          <w:color w:val="000000" w:themeColor="text1"/>
          <w:sz w:val="22"/>
          <w:szCs w:val="22"/>
        </w:rPr>
        <w:t>Recreatie in mooie groene omgeving: langs de Kleine Dommel, het Eindhovens Kanaal.</w:t>
      </w:r>
    </w:p>
    <w:p w14:paraId="45CA193C" w14:textId="5D1716DA" w:rsidR="000A108B" w:rsidRDefault="007827EE" w:rsidP="000A108B">
      <w:pPr>
        <w:pStyle w:val="Header"/>
        <w:tabs>
          <w:tab w:val="clear" w:pos="4153"/>
          <w:tab w:val="clear" w:pos="8306"/>
        </w:tabs>
        <w:ind w:left="360" w:right="-143"/>
        <w:contextualSpacing/>
        <w:rPr>
          <w:noProof/>
          <w:color w:val="000000" w:themeColor="text1"/>
          <w:sz w:val="22"/>
          <w:szCs w:val="22"/>
        </w:rPr>
      </w:pPr>
      <w:r>
        <w:rPr>
          <w:noProof/>
          <w:color w:val="000000" w:themeColor="text1"/>
          <w:sz w:val="22"/>
          <w:szCs w:val="22"/>
        </w:rPr>
        <w:t>Gevoel van onveiligheid, toename van ongerustheid bij ouders.</w:t>
      </w:r>
    </w:p>
    <w:p w14:paraId="25B430A3" w14:textId="77777777" w:rsidR="007827EE" w:rsidRDefault="007827EE" w:rsidP="000A108B">
      <w:pPr>
        <w:pStyle w:val="Header"/>
        <w:tabs>
          <w:tab w:val="clear" w:pos="4153"/>
          <w:tab w:val="clear" w:pos="8306"/>
        </w:tabs>
        <w:ind w:left="360" w:right="-143"/>
        <w:contextualSpacing/>
        <w:rPr>
          <w:noProof/>
          <w:sz w:val="22"/>
          <w:szCs w:val="22"/>
        </w:rPr>
      </w:pPr>
    </w:p>
    <w:p w14:paraId="7536E6F0" w14:textId="508EA936" w:rsidR="000A108B" w:rsidRDefault="00150AA3" w:rsidP="00150AA3">
      <w:pPr>
        <w:pStyle w:val="Header"/>
        <w:tabs>
          <w:tab w:val="clear" w:pos="4153"/>
          <w:tab w:val="clear" w:pos="8306"/>
        </w:tabs>
        <w:ind w:right="-143"/>
        <w:contextualSpacing/>
        <w:rPr>
          <w:noProof/>
          <w:sz w:val="22"/>
          <w:szCs w:val="22"/>
        </w:rPr>
      </w:pPr>
      <w:r>
        <w:rPr>
          <w:noProof/>
          <w:sz w:val="22"/>
          <w:szCs w:val="22"/>
        </w:rPr>
        <w:t>Tot slot willen wij nog protesteren tegen het moment van publiceren van deze plannen en de daarmee samenhangende periode voor het indienen van zienswijzen. Deze valt in de zomervakantie waardoor de mogelijkheden om te reageren voor veel mensen beperkt worden.</w:t>
      </w:r>
    </w:p>
    <w:p w14:paraId="58E7D2CB" w14:textId="77777777" w:rsidR="00150AA3" w:rsidRDefault="00150AA3" w:rsidP="00150AA3">
      <w:pPr>
        <w:pStyle w:val="Header"/>
        <w:tabs>
          <w:tab w:val="clear" w:pos="4153"/>
          <w:tab w:val="clear" w:pos="8306"/>
        </w:tabs>
        <w:ind w:right="-143"/>
        <w:contextualSpacing/>
        <w:rPr>
          <w:noProof/>
          <w:sz w:val="22"/>
          <w:szCs w:val="22"/>
        </w:rPr>
      </w:pPr>
    </w:p>
    <w:p w14:paraId="0BE2426A" w14:textId="50F64BD7" w:rsidR="00150AA3" w:rsidRDefault="00150AA3" w:rsidP="00150AA3">
      <w:pPr>
        <w:pStyle w:val="Header"/>
        <w:tabs>
          <w:tab w:val="clear" w:pos="4153"/>
          <w:tab w:val="clear" w:pos="8306"/>
        </w:tabs>
        <w:ind w:right="-143"/>
        <w:contextualSpacing/>
        <w:rPr>
          <w:noProof/>
          <w:sz w:val="22"/>
          <w:szCs w:val="22"/>
        </w:rPr>
      </w:pPr>
      <w:r>
        <w:rPr>
          <w:noProof/>
          <w:sz w:val="22"/>
          <w:szCs w:val="22"/>
        </w:rPr>
        <w:t>A</w:t>
      </w:r>
      <w:r w:rsidR="00405E3A">
        <w:rPr>
          <w:noProof/>
          <w:sz w:val="22"/>
          <w:szCs w:val="22"/>
        </w:rPr>
        <w:t>l met al is dit plan zeer belastend voor de omliggende woonkernen (waaronder de onze) en willen wij u vragen dit plan alsnog af te wijzen. “Beter ten halve gekeerd dan ten hele gedwaald”!</w:t>
      </w:r>
    </w:p>
    <w:p w14:paraId="13C86807" w14:textId="77777777" w:rsidR="00405E3A" w:rsidRDefault="00405E3A" w:rsidP="00150AA3">
      <w:pPr>
        <w:pStyle w:val="Header"/>
        <w:tabs>
          <w:tab w:val="clear" w:pos="4153"/>
          <w:tab w:val="clear" w:pos="8306"/>
        </w:tabs>
        <w:ind w:right="-143"/>
        <w:contextualSpacing/>
        <w:rPr>
          <w:noProof/>
          <w:sz w:val="22"/>
          <w:szCs w:val="22"/>
        </w:rPr>
      </w:pPr>
    </w:p>
    <w:p w14:paraId="0A4B7DC2" w14:textId="2032DFEC" w:rsidR="00405E3A" w:rsidRDefault="00405E3A" w:rsidP="00150AA3">
      <w:pPr>
        <w:pStyle w:val="Header"/>
        <w:tabs>
          <w:tab w:val="clear" w:pos="4153"/>
          <w:tab w:val="clear" w:pos="8306"/>
        </w:tabs>
        <w:ind w:right="-143"/>
        <w:contextualSpacing/>
        <w:rPr>
          <w:noProof/>
          <w:sz w:val="22"/>
          <w:szCs w:val="22"/>
        </w:rPr>
      </w:pPr>
      <w:r>
        <w:rPr>
          <w:noProof/>
          <w:sz w:val="22"/>
          <w:szCs w:val="22"/>
        </w:rPr>
        <w:t>In afwachting van uw reactie,</w:t>
      </w:r>
    </w:p>
    <w:p w14:paraId="3F9A5EC7" w14:textId="77777777" w:rsidR="00405E3A" w:rsidRDefault="00405E3A" w:rsidP="00150AA3">
      <w:pPr>
        <w:pStyle w:val="Header"/>
        <w:tabs>
          <w:tab w:val="clear" w:pos="4153"/>
          <w:tab w:val="clear" w:pos="8306"/>
        </w:tabs>
        <w:ind w:right="-143"/>
        <w:contextualSpacing/>
        <w:rPr>
          <w:noProof/>
          <w:sz w:val="22"/>
          <w:szCs w:val="22"/>
        </w:rPr>
      </w:pPr>
    </w:p>
    <w:p w14:paraId="5AC51C3A" w14:textId="77777777" w:rsidR="00405E3A" w:rsidRDefault="00405E3A" w:rsidP="00150AA3">
      <w:pPr>
        <w:pStyle w:val="Header"/>
        <w:tabs>
          <w:tab w:val="clear" w:pos="4153"/>
          <w:tab w:val="clear" w:pos="8306"/>
        </w:tabs>
        <w:ind w:right="-143"/>
        <w:contextualSpacing/>
        <w:rPr>
          <w:noProof/>
          <w:sz w:val="22"/>
          <w:szCs w:val="22"/>
        </w:rPr>
      </w:pPr>
    </w:p>
    <w:p w14:paraId="56D8BF73" w14:textId="77777777" w:rsidR="00405E3A" w:rsidRDefault="00405E3A" w:rsidP="00150AA3">
      <w:pPr>
        <w:pStyle w:val="Header"/>
        <w:tabs>
          <w:tab w:val="clear" w:pos="4153"/>
          <w:tab w:val="clear" w:pos="8306"/>
        </w:tabs>
        <w:ind w:right="-143"/>
        <w:contextualSpacing/>
        <w:rPr>
          <w:noProof/>
          <w:sz w:val="22"/>
          <w:szCs w:val="22"/>
        </w:rPr>
      </w:pPr>
    </w:p>
    <w:p w14:paraId="54358B93" w14:textId="77777777" w:rsidR="00405E3A" w:rsidRDefault="00405E3A" w:rsidP="00150AA3">
      <w:pPr>
        <w:pStyle w:val="Header"/>
        <w:tabs>
          <w:tab w:val="clear" w:pos="4153"/>
          <w:tab w:val="clear" w:pos="8306"/>
        </w:tabs>
        <w:ind w:right="-143"/>
        <w:contextualSpacing/>
        <w:rPr>
          <w:noProof/>
          <w:sz w:val="22"/>
          <w:szCs w:val="22"/>
        </w:rPr>
      </w:pPr>
    </w:p>
    <w:p w14:paraId="2538565A" w14:textId="77777777" w:rsidR="00405E3A" w:rsidRDefault="00405E3A" w:rsidP="00150AA3">
      <w:pPr>
        <w:pStyle w:val="Header"/>
        <w:tabs>
          <w:tab w:val="clear" w:pos="4153"/>
          <w:tab w:val="clear" w:pos="8306"/>
        </w:tabs>
        <w:ind w:right="-143"/>
        <w:contextualSpacing/>
        <w:rPr>
          <w:noProof/>
          <w:sz w:val="22"/>
          <w:szCs w:val="22"/>
        </w:rPr>
      </w:pPr>
    </w:p>
    <w:p w14:paraId="7D558D43" w14:textId="7AEA80A4" w:rsidR="00405E3A" w:rsidRDefault="00405E3A" w:rsidP="00150AA3">
      <w:pPr>
        <w:pStyle w:val="Header"/>
        <w:tabs>
          <w:tab w:val="clear" w:pos="4153"/>
          <w:tab w:val="clear" w:pos="8306"/>
        </w:tabs>
        <w:ind w:right="-143"/>
        <w:contextualSpacing/>
        <w:rPr>
          <w:noProof/>
          <w:sz w:val="22"/>
          <w:szCs w:val="22"/>
        </w:rPr>
      </w:pPr>
      <w:r>
        <w:rPr>
          <w:noProof/>
          <w:sz w:val="22"/>
          <w:szCs w:val="22"/>
        </w:rPr>
        <w:t>M. Moors</w:t>
      </w:r>
    </w:p>
    <w:p w14:paraId="11560A1E" w14:textId="655DE230" w:rsidR="00405E3A" w:rsidRDefault="00405E3A" w:rsidP="00150AA3">
      <w:pPr>
        <w:pStyle w:val="Header"/>
        <w:tabs>
          <w:tab w:val="clear" w:pos="4153"/>
          <w:tab w:val="clear" w:pos="8306"/>
        </w:tabs>
        <w:ind w:right="-143"/>
        <w:contextualSpacing/>
        <w:rPr>
          <w:noProof/>
          <w:sz w:val="22"/>
          <w:szCs w:val="22"/>
        </w:rPr>
      </w:pPr>
      <w:r>
        <w:rPr>
          <w:noProof/>
          <w:sz w:val="22"/>
          <w:szCs w:val="22"/>
        </w:rPr>
        <w:t xml:space="preserve">Voorzitter </w:t>
      </w:r>
    </w:p>
    <w:p w14:paraId="4EF9D8EC" w14:textId="77777777" w:rsidR="00405E3A" w:rsidRDefault="00405E3A" w:rsidP="00405E3A">
      <w:pPr>
        <w:tabs>
          <w:tab w:val="left" w:pos="0"/>
          <w:tab w:val="left" w:pos="8364"/>
        </w:tabs>
        <w:rPr>
          <w:noProof/>
        </w:rPr>
      </w:pPr>
    </w:p>
    <w:p w14:paraId="274D54A8" w14:textId="77777777" w:rsidR="00405E3A" w:rsidRPr="0083078F" w:rsidRDefault="00405E3A" w:rsidP="00405E3A">
      <w:pPr>
        <w:tabs>
          <w:tab w:val="left" w:pos="0"/>
          <w:tab w:val="left" w:pos="8364"/>
        </w:tabs>
        <w:rPr>
          <w:noProof/>
          <w:sz w:val="22"/>
          <w:szCs w:val="22"/>
        </w:rPr>
      </w:pPr>
      <w:r w:rsidRPr="0083078F">
        <w:rPr>
          <w:noProof/>
          <w:sz w:val="22"/>
          <w:szCs w:val="22"/>
        </w:rPr>
        <w:t>P/a: Secretaris Belangenvereniging Zesgehuchten</w:t>
      </w:r>
    </w:p>
    <w:p w14:paraId="5CB58493" w14:textId="77777777" w:rsidR="00405E3A" w:rsidRPr="0083078F" w:rsidRDefault="00405E3A" w:rsidP="00405E3A">
      <w:pPr>
        <w:tabs>
          <w:tab w:val="left" w:pos="0"/>
          <w:tab w:val="left" w:pos="8364"/>
        </w:tabs>
        <w:rPr>
          <w:noProof/>
          <w:sz w:val="22"/>
          <w:szCs w:val="22"/>
        </w:rPr>
      </w:pPr>
      <w:r w:rsidRPr="0083078F">
        <w:rPr>
          <w:noProof/>
          <w:sz w:val="22"/>
          <w:szCs w:val="22"/>
        </w:rPr>
        <w:t>Schepenenstraat 24,</w:t>
      </w:r>
    </w:p>
    <w:p w14:paraId="3AABE98C" w14:textId="77777777" w:rsidR="00405E3A" w:rsidRPr="0083078F" w:rsidRDefault="00405E3A" w:rsidP="00405E3A">
      <w:pPr>
        <w:tabs>
          <w:tab w:val="left" w:pos="0"/>
          <w:tab w:val="left" w:pos="8364"/>
        </w:tabs>
        <w:rPr>
          <w:noProof/>
          <w:sz w:val="22"/>
          <w:szCs w:val="22"/>
        </w:rPr>
      </w:pPr>
      <w:r w:rsidRPr="0083078F">
        <w:rPr>
          <w:noProof/>
          <w:sz w:val="22"/>
          <w:szCs w:val="22"/>
        </w:rPr>
        <w:t>5663 EV Geldrop</w:t>
      </w:r>
    </w:p>
    <w:p w14:paraId="702B7A25" w14:textId="77777777" w:rsidR="00405E3A" w:rsidRDefault="00405E3A" w:rsidP="00405E3A">
      <w:pPr>
        <w:rPr>
          <w:noProof/>
        </w:rPr>
      </w:pPr>
    </w:p>
    <w:p w14:paraId="7F8D28A9" w14:textId="77777777" w:rsidR="00405E3A" w:rsidRPr="008D1F50" w:rsidRDefault="00405E3A" w:rsidP="00150AA3">
      <w:pPr>
        <w:pStyle w:val="Header"/>
        <w:tabs>
          <w:tab w:val="clear" w:pos="4153"/>
          <w:tab w:val="clear" w:pos="8306"/>
        </w:tabs>
        <w:ind w:right="-143"/>
        <w:contextualSpacing/>
        <w:rPr>
          <w:noProof/>
          <w:sz w:val="22"/>
          <w:szCs w:val="22"/>
        </w:rPr>
      </w:pPr>
    </w:p>
    <w:sectPr w:rsidR="00405E3A" w:rsidRPr="008D1F50" w:rsidSect="009673E9">
      <w:headerReference w:type="default" r:id="rId10"/>
      <w:pgSz w:w="11906" w:h="16838" w:code="9"/>
      <w:pgMar w:top="851" w:right="1700" w:bottom="568" w:left="1418"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4A21F" w14:textId="77777777" w:rsidR="00AF27D7" w:rsidRDefault="00AF27D7">
      <w:r>
        <w:separator/>
      </w:r>
    </w:p>
  </w:endnote>
  <w:endnote w:type="continuationSeparator" w:id="0">
    <w:p w14:paraId="01316FE0" w14:textId="77777777" w:rsidR="00AF27D7" w:rsidRDefault="00A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Win95BT">
    <w:altName w:val="Trebuchet MS"/>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1B4C" w14:textId="77777777" w:rsidR="00AF27D7" w:rsidRDefault="00AF27D7">
      <w:r>
        <w:separator/>
      </w:r>
    </w:p>
  </w:footnote>
  <w:footnote w:type="continuationSeparator" w:id="0">
    <w:p w14:paraId="7BB3F22F" w14:textId="77777777" w:rsidR="00AF27D7" w:rsidRDefault="00AF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565580"/>
      <w:docPartObj>
        <w:docPartGallery w:val="Page Numbers (Top of Page)"/>
        <w:docPartUnique/>
      </w:docPartObj>
    </w:sdtPr>
    <w:sdtContent>
      <w:p w14:paraId="61A7346C" w14:textId="77777777" w:rsidR="00EE1222" w:rsidRDefault="00EE1222">
        <w:pPr>
          <w:pStyle w:val="Header"/>
          <w:jc w:val="center"/>
        </w:pPr>
        <w:r>
          <w:fldChar w:fldCharType="begin"/>
        </w:r>
        <w:r>
          <w:instrText>PAGE   \* MERGEFORMAT</w:instrText>
        </w:r>
        <w:r>
          <w:fldChar w:fldCharType="separate"/>
        </w:r>
        <w:r w:rsidR="00D028C6">
          <w:rPr>
            <w:noProof/>
          </w:rPr>
          <w:t>- 3 -</w:t>
        </w:r>
        <w:r>
          <w:fldChar w:fldCharType="end"/>
        </w:r>
      </w:p>
    </w:sdtContent>
  </w:sdt>
  <w:p w14:paraId="6692FDEE" w14:textId="77777777" w:rsidR="00196B61" w:rsidRDefault="00196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614E"/>
    <w:multiLevelType w:val="hybridMultilevel"/>
    <w:tmpl w:val="64C68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7A12BC"/>
    <w:multiLevelType w:val="hybridMultilevel"/>
    <w:tmpl w:val="D076E170"/>
    <w:lvl w:ilvl="0" w:tplc="6F663D30">
      <w:start w:val="4"/>
      <w:numFmt w:val="bullet"/>
      <w:lvlText w:val="-"/>
      <w:lvlJc w:val="left"/>
      <w:pPr>
        <w:tabs>
          <w:tab w:val="num" w:pos="720"/>
        </w:tabs>
        <w:ind w:left="720" w:hanging="360"/>
      </w:pPr>
      <w:rPr>
        <w:rFonts w:ascii="Zurich Win95BT" w:eastAsia="Times New Roman" w:hAnsi="Zurich Win95BT"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9688A"/>
    <w:multiLevelType w:val="hybridMultilevel"/>
    <w:tmpl w:val="D60885B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15:restartNumberingAfterBreak="0">
    <w:nsid w:val="11A758DE"/>
    <w:multiLevelType w:val="hybridMultilevel"/>
    <w:tmpl w:val="4300A8F6"/>
    <w:lvl w:ilvl="0" w:tplc="7C7C3CD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90C40"/>
    <w:multiLevelType w:val="multilevel"/>
    <w:tmpl w:val="2F78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25F8E"/>
    <w:multiLevelType w:val="hybridMultilevel"/>
    <w:tmpl w:val="CDDE3F90"/>
    <w:lvl w:ilvl="0" w:tplc="8B26B678">
      <w:start w:val="5"/>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800C67"/>
    <w:multiLevelType w:val="hybridMultilevel"/>
    <w:tmpl w:val="1AEE9338"/>
    <w:lvl w:ilvl="0" w:tplc="431E2378">
      <w:numFmt w:val="bullet"/>
      <w:lvlText w:val="-"/>
      <w:lvlJc w:val="left"/>
      <w:pPr>
        <w:ind w:left="720" w:hanging="360"/>
      </w:pPr>
      <w:rPr>
        <w:rFonts w:ascii="Bookman Old Style" w:eastAsia="Times New Roman" w:hAnsi="Bookman Old Style"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950464B"/>
    <w:multiLevelType w:val="multilevel"/>
    <w:tmpl w:val="B8FAE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0A3C89"/>
    <w:multiLevelType w:val="hybridMultilevel"/>
    <w:tmpl w:val="DE62FCC6"/>
    <w:lvl w:ilvl="0" w:tplc="94224FD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C806EE"/>
    <w:multiLevelType w:val="hybridMultilevel"/>
    <w:tmpl w:val="FF66A360"/>
    <w:lvl w:ilvl="0" w:tplc="A5D442D2">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F869A2"/>
    <w:multiLevelType w:val="hybridMultilevel"/>
    <w:tmpl w:val="D004C17E"/>
    <w:lvl w:ilvl="0" w:tplc="7480E3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177713"/>
    <w:multiLevelType w:val="hybridMultilevel"/>
    <w:tmpl w:val="D9CC088A"/>
    <w:lvl w:ilvl="0" w:tplc="3B86DD60">
      <w:start w:val="1"/>
      <w:numFmt w:val="bullet"/>
      <w:lvlText w:val=""/>
      <w:lvlJc w:val="left"/>
      <w:pPr>
        <w:tabs>
          <w:tab w:val="num" w:pos="1080"/>
        </w:tabs>
        <w:ind w:left="1080" w:hanging="360"/>
      </w:pPr>
      <w:rPr>
        <w:rFonts w:ascii="Symbol" w:hAnsi="Symbol" w:hint="default"/>
      </w:rPr>
    </w:lvl>
    <w:lvl w:ilvl="1" w:tplc="4A7A7D5E" w:tentative="1">
      <w:start w:val="1"/>
      <w:numFmt w:val="bullet"/>
      <w:lvlText w:val="o"/>
      <w:lvlJc w:val="left"/>
      <w:pPr>
        <w:tabs>
          <w:tab w:val="num" w:pos="1800"/>
        </w:tabs>
        <w:ind w:left="1800" w:hanging="360"/>
      </w:pPr>
      <w:rPr>
        <w:rFonts w:ascii="Courier New" w:hAnsi="Courier New" w:hint="default"/>
      </w:rPr>
    </w:lvl>
    <w:lvl w:ilvl="2" w:tplc="22709988" w:tentative="1">
      <w:start w:val="1"/>
      <w:numFmt w:val="bullet"/>
      <w:lvlText w:val=""/>
      <w:lvlJc w:val="left"/>
      <w:pPr>
        <w:tabs>
          <w:tab w:val="num" w:pos="2520"/>
        </w:tabs>
        <w:ind w:left="2520" w:hanging="360"/>
      </w:pPr>
      <w:rPr>
        <w:rFonts w:ascii="Wingdings" w:hAnsi="Wingdings" w:hint="default"/>
      </w:rPr>
    </w:lvl>
    <w:lvl w:ilvl="3" w:tplc="67A49174" w:tentative="1">
      <w:start w:val="1"/>
      <w:numFmt w:val="bullet"/>
      <w:lvlText w:val=""/>
      <w:lvlJc w:val="left"/>
      <w:pPr>
        <w:tabs>
          <w:tab w:val="num" w:pos="3240"/>
        </w:tabs>
        <w:ind w:left="3240" w:hanging="360"/>
      </w:pPr>
      <w:rPr>
        <w:rFonts w:ascii="Symbol" w:hAnsi="Symbol" w:hint="default"/>
      </w:rPr>
    </w:lvl>
    <w:lvl w:ilvl="4" w:tplc="AC361E44" w:tentative="1">
      <w:start w:val="1"/>
      <w:numFmt w:val="bullet"/>
      <w:lvlText w:val="o"/>
      <w:lvlJc w:val="left"/>
      <w:pPr>
        <w:tabs>
          <w:tab w:val="num" w:pos="3960"/>
        </w:tabs>
        <w:ind w:left="3960" w:hanging="360"/>
      </w:pPr>
      <w:rPr>
        <w:rFonts w:ascii="Courier New" w:hAnsi="Courier New" w:hint="default"/>
      </w:rPr>
    </w:lvl>
    <w:lvl w:ilvl="5" w:tplc="83DAE3F0" w:tentative="1">
      <w:start w:val="1"/>
      <w:numFmt w:val="bullet"/>
      <w:lvlText w:val=""/>
      <w:lvlJc w:val="left"/>
      <w:pPr>
        <w:tabs>
          <w:tab w:val="num" w:pos="4680"/>
        </w:tabs>
        <w:ind w:left="4680" w:hanging="360"/>
      </w:pPr>
      <w:rPr>
        <w:rFonts w:ascii="Wingdings" w:hAnsi="Wingdings" w:hint="default"/>
      </w:rPr>
    </w:lvl>
    <w:lvl w:ilvl="6" w:tplc="009CABAE" w:tentative="1">
      <w:start w:val="1"/>
      <w:numFmt w:val="bullet"/>
      <w:lvlText w:val=""/>
      <w:lvlJc w:val="left"/>
      <w:pPr>
        <w:tabs>
          <w:tab w:val="num" w:pos="5400"/>
        </w:tabs>
        <w:ind w:left="5400" w:hanging="360"/>
      </w:pPr>
      <w:rPr>
        <w:rFonts w:ascii="Symbol" w:hAnsi="Symbol" w:hint="default"/>
      </w:rPr>
    </w:lvl>
    <w:lvl w:ilvl="7" w:tplc="C2E67918" w:tentative="1">
      <w:start w:val="1"/>
      <w:numFmt w:val="bullet"/>
      <w:lvlText w:val="o"/>
      <w:lvlJc w:val="left"/>
      <w:pPr>
        <w:tabs>
          <w:tab w:val="num" w:pos="6120"/>
        </w:tabs>
        <w:ind w:left="6120" w:hanging="360"/>
      </w:pPr>
      <w:rPr>
        <w:rFonts w:ascii="Courier New" w:hAnsi="Courier New" w:hint="default"/>
      </w:rPr>
    </w:lvl>
    <w:lvl w:ilvl="8" w:tplc="00EA6AA6"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A911D0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240914"/>
    <w:multiLevelType w:val="hybridMultilevel"/>
    <w:tmpl w:val="6FFC76CC"/>
    <w:lvl w:ilvl="0" w:tplc="CB983EA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693A47"/>
    <w:multiLevelType w:val="hybridMultilevel"/>
    <w:tmpl w:val="4DA4E802"/>
    <w:lvl w:ilvl="0" w:tplc="8174CD3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A2512F"/>
    <w:multiLevelType w:val="hybridMultilevel"/>
    <w:tmpl w:val="016E422E"/>
    <w:lvl w:ilvl="0" w:tplc="E69A64D6">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45E1206"/>
    <w:multiLevelType w:val="hybridMultilevel"/>
    <w:tmpl w:val="21DC469A"/>
    <w:lvl w:ilvl="0" w:tplc="53CA0796">
      <w:start w:val="5"/>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81B6E21"/>
    <w:multiLevelType w:val="hybridMultilevel"/>
    <w:tmpl w:val="AF2CD11A"/>
    <w:lvl w:ilvl="0" w:tplc="DE726AA0">
      <w:start w:val="1"/>
      <w:numFmt w:val="decimal"/>
      <w:lvlText w:val="%1."/>
      <w:lvlJc w:val="left"/>
      <w:pPr>
        <w:tabs>
          <w:tab w:val="num" w:pos="1080"/>
        </w:tabs>
        <w:ind w:left="1080" w:hanging="360"/>
      </w:pPr>
      <w:rPr>
        <w:rFonts w:hint="default"/>
      </w:rPr>
    </w:lvl>
    <w:lvl w:ilvl="1" w:tplc="10DC1940" w:tentative="1">
      <w:start w:val="1"/>
      <w:numFmt w:val="lowerLetter"/>
      <w:lvlText w:val="%2."/>
      <w:lvlJc w:val="left"/>
      <w:pPr>
        <w:tabs>
          <w:tab w:val="num" w:pos="1800"/>
        </w:tabs>
        <w:ind w:left="1800" w:hanging="360"/>
      </w:pPr>
    </w:lvl>
    <w:lvl w:ilvl="2" w:tplc="1D5A674A" w:tentative="1">
      <w:start w:val="1"/>
      <w:numFmt w:val="lowerRoman"/>
      <w:lvlText w:val="%3."/>
      <w:lvlJc w:val="right"/>
      <w:pPr>
        <w:tabs>
          <w:tab w:val="num" w:pos="2520"/>
        </w:tabs>
        <w:ind w:left="2520" w:hanging="180"/>
      </w:pPr>
    </w:lvl>
    <w:lvl w:ilvl="3" w:tplc="D8084C7C" w:tentative="1">
      <w:start w:val="1"/>
      <w:numFmt w:val="decimal"/>
      <w:lvlText w:val="%4."/>
      <w:lvlJc w:val="left"/>
      <w:pPr>
        <w:tabs>
          <w:tab w:val="num" w:pos="3240"/>
        </w:tabs>
        <w:ind w:left="3240" w:hanging="360"/>
      </w:pPr>
    </w:lvl>
    <w:lvl w:ilvl="4" w:tplc="86C6F098" w:tentative="1">
      <w:start w:val="1"/>
      <w:numFmt w:val="lowerLetter"/>
      <w:lvlText w:val="%5."/>
      <w:lvlJc w:val="left"/>
      <w:pPr>
        <w:tabs>
          <w:tab w:val="num" w:pos="3960"/>
        </w:tabs>
        <w:ind w:left="3960" w:hanging="360"/>
      </w:pPr>
    </w:lvl>
    <w:lvl w:ilvl="5" w:tplc="A8F2DA98" w:tentative="1">
      <w:start w:val="1"/>
      <w:numFmt w:val="lowerRoman"/>
      <w:lvlText w:val="%6."/>
      <w:lvlJc w:val="right"/>
      <w:pPr>
        <w:tabs>
          <w:tab w:val="num" w:pos="4680"/>
        </w:tabs>
        <w:ind w:left="4680" w:hanging="180"/>
      </w:pPr>
    </w:lvl>
    <w:lvl w:ilvl="6" w:tplc="8CF40FCC" w:tentative="1">
      <w:start w:val="1"/>
      <w:numFmt w:val="decimal"/>
      <w:lvlText w:val="%7."/>
      <w:lvlJc w:val="left"/>
      <w:pPr>
        <w:tabs>
          <w:tab w:val="num" w:pos="5400"/>
        </w:tabs>
        <w:ind w:left="5400" w:hanging="360"/>
      </w:pPr>
    </w:lvl>
    <w:lvl w:ilvl="7" w:tplc="86723330" w:tentative="1">
      <w:start w:val="1"/>
      <w:numFmt w:val="lowerLetter"/>
      <w:lvlText w:val="%8."/>
      <w:lvlJc w:val="left"/>
      <w:pPr>
        <w:tabs>
          <w:tab w:val="num" w:pos="6120"/>
        </w:tabs>
        <w:ind w:left="6120" w:hanging="360"/>
      </w:pPr>
    </w:lvl>
    <w:lvl w:ilvl="8" w:tplc="1CFEC0A6" w:tentative="1">
      <w:start w:val="1"/>
      <w:numFmt w:val="lowerRoman"/>
      <w:lvlText w:val="%9."/>
      <w:lvlJc w:val="right"/>
      <w:pPr>
        <w:tabs>
          <w:tab w:val="num" w:pos="6840"/>
        </w:tabs>
        <w:ind w:left="6840" w:hanging="180"/>
      </w:pPr>
    </w:lvl>
  </w:abstractNum>
  <w:abstractNum w:abstractNumId="18" w15:restartNumberingAfterBreak="0">
    <w:nsid w:val="5079789F"/>
    <w:multiLevelType w:val="hybridMultilevel"/>
    <w:tmpl w:val="0B980596"/>
    <w:lvl w:ilvl="0" w:tplc="F080FAA4">
      <w:start w:val="25"/>
      <w:numFmt w:val="bullet"/>
      <w:lvlText w:val="-"/>
      <w:lvlJc w:val="left"/>
      <w:pPr>
        <w:ind w:left="720" w:hanging="360"/>
      </w:pPr>
      <w:rPr>
        <w:rFonts w:ascii="Calibri" w:eastAsia="SimSu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942DC3"/>
    <w:multiLevelType w:val="hybridMultilevel"/>
    <w:tmpl w:val="2AB6EF82"/>
    <w:lvl w:ilvl="0" w:tplc="D5A01AD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D11303E"/>
    <w:multiLevelType w:val="hybridMultilevel"/>
    <w:tmpl w:val="F4C4C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285C26"/>
    <w:multiLevelType w:val="hybridMultilevel"/>
    <w:tmpl w:val="F4589B06"/>
    <w:lvl w:ilvl="0" w:tplc="04130019">
      <w:start w:val="1"/>
      <w:numFmt w:val="lowerLetter"/>
      <w:lvlText w:val="%1."/>
      <w:lvlJc w:val="left"/>
      <w:pPr>
        <w:ind w:left="5760" w:hanging="360"/>
      </w:pPr>
      <w:rPr>
        <w:rFonts w:hint="default"/>
      </w:rPr>
    </w:lvl>
    <w:lvl w:ilvl="1" w:tplc="04130019" w:tentative="1">
      <w:start w:val="1"/>
      <w:numFmt w:val="lowerLetter"/>
      <w:lvlText w:val="%2."/>
      <w:lvlJc w:val="left"/>
      <w:pPr>
        <w:ind w:left="6480" w:hanging="360"/>
      </w:pPr>
    </w:lvl>
    <w:lvl w:ilvl="2" w:tplc="0413001B" w:tentative="1">
      <w:start w:val="1"/>
      <w:numFmt w:val="lowerRoman"/>
      <w:lvlText w:val="%3."/>
      <w:lvlJc w:val="right"/>
      <w:pPr>
        <w:ind w:left="7200" w:hanging="180"/>
      </w:pPr>
    </w:lvl>
    <w:lvl w:ilvl="3" w:tplc="0413000F" w:tentative="1">
      <w:start w:val="1"/>
      <w:numFmt w:val="decimal"/>
      <w:lvlText w:val="%4."/>
      <w:lvlJc w:val="left"/>
      <w:pPr>
        <w:ind w:left="7920" w:hanging="360"/>
      </w:pPr>
    </w:lvl>
    <w:lvl w:ilvl="4" w:tplc="04130019" w:tentative="1">
      <w:start w:val="1"/>
      <w:numFmt w:val="lowerLetter"/>
      <w:lvlText w:val="%5."/>
      <w:lvlJc w:val="left"/>
      <w:pPr>
        <w:ind w:left="8640" w:hanging="360"/>
      </w:pPr>
    </w:lvl>
    <w:lvl w:ilvl="5" w:tplc="0413001B" w:tentative="1">
      <w:start w:val="1"/>
      <w:numFmt w:val="lowerRoman"/>
      <w:lvlText w:val="%6."/>
      <w:lvlJc w:val="right"/>
      <w:pPr>
        <w:ind w:left="9360" w:hanging="180"/>
      </w:pPr>
    </w:lvl>
    <w:lvl w:ilvl="6" w:tplc="0413000F" w:tentative="1">
      <w:start w:val="1"/>
      <w:numFmt w:val="decimal"/>
      <w:lvlText w:val="%7."/>
      <w:lvlJc w:val="left"/>
      <w:pPr>
        <w:ind w:left="10080" w:hanging="360"/>
      </w:pPr>
    </w:lvl>
    <w:lvl w:ilvl="7" w:tplc="04130019" w:tentative="1">
      <w:start w:val="1"/>
      <w:numFmt w:val="lowerLetter"/>
      <w:lvlText w:val="%8."/>
      <w:lvlJc w:val="left"/>
      <w:pPr>
        <w:ind w:left="10800" w:hanging="360"/>
      </w:pPr>
    </w:lvl>
    <w:lvl w:ilvl="8" w:tplc="0413001B" w:tentative="1">
      <w:start w:val="1"/>
      <w:numFmt w:val="lowerRoman"/>
      <w:lvlText w:val="%9."/>
      <w:lvlJc w:val="right"/>
      <w:pPr>
        <w:ind w:left="11520" w:hanging="180"/>
      </w:pPr>
    </w:lvl>
  </w:abstractNum>
  <w:abstractNum w:abstractNumId="22" w15:restartNumberingAfterBreak="0">
    <w:nsid w:val="668A1332"/>
    <w:multiLevelType w:val="multilevel"/>
    <w:tmpl w:val="2710F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297E74"/>
    <w:multiLevelType w:val="multilevel"/>
    <w:tmpl w:val="132AB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47302"/>
    <w:multiLevelType w:val="hybridMultilevel"/>
    <w:tmpl w:val="D0AE4FCA"/>
    <w:lvl w:ilvl="0" w:tplc="62B8C070">
      <w:start w:val="1"/>
      <w:numFmt w:val="bullet"/>
      <w:lvlText w:val=""/>
      <w:lvlJc w:val="left"/>
      <w:pPr>
        <w:tabs>
          <w:tab w:val="num" w:pos="720"/>
        </w:tabs>
        <w:ind w:left="720" w:hanging="360"/>
      </w:pPr>
      <w:rPr>
        <w:rFonts w:ascii="Wingdings 3" w:hAnsi="Wingdings 3" w:hint="default"/>
      </w:rPr>
    </w:lvl>
    <w:lvl w:ilvl="1" w:tplc="3BD4BBBE">
      <w:start w:val="1"/>
      <w:numFmt w:val="bullet"/>
      <w:lvlText w:val=""/>
      <w:lvlJc w:val="left"/>
      <w:pPr>
        <w:tabs>
          <w:tab w:val="num" w:pos="1440"/>
        </w:tabs>
        <w:ind w:left="1440" w:hanging="360"/>
      </w:pPr>
      <w:rPr>
        <w:rFonts w:ascii="Wingdings 3" w:hAnsi="Wingdings 3" w:hint="default"/>
      </w:rPr>
    </w:lvl>
    <w:lvl w:ilvl="2" w:tplc="F23EDF56">
      <w:start w:val="1"/>
      <w:numFmt w:val="bullet"/>
      <w:lvlText w:val=""/>
      <w:lvlJc w:val="left"/>
      <w:pPr>
        <w:tabs>
          <w:tab w:val="num" w:pos="2160"/>
        </w:tabs>
        <w:ind w:left="2160" w:hanging="360"/>
      </w:pPr>
      <w:rPr>
        <w:rFonts w:ascii="Wingdings 3" w:hAnsi="Wingdings 3" w:hint="default"/>
      </w:rPr>
    </w:lvl>
    <w:lvl w:ilvl="3" w:tplc="A804508A">
      <w:start w:val="1"/>
      <w:numFmt w:val="bullet"/>
      <w:lvlText w:val=""/>
      <w:lvlJc w:val="left"/>
      <w:pPr>
        <w:tabs>
          <w:tab w:val="num" w:pos="2880"/>
        </w:tabs>
        <w:ind w:left="2880" w:hanging="360"/>
      </w:pPr>
      <w:rPr>
        <w:rFonts w:ascii="Wingdings 3" w:hAnsi="Wingdings 3" w:hint="default"/>
      </w:rPr>
    </w:lvl>
    <w:lvl w:ilvl="4" w:tplc="31665D4C">
      <w:start w:val="1"/>
      <w:numFmt w:val="bullet"/>
      <w:lvlText w:val=""/>
      <w:lvlJc w:val="left"/>
      <w:pPr>
        <w:tabs>
          <w:tab w:val="num" w:pos="3600"/>
        </w:tabs>
        <w:ind w:left="3600" w:hanging="360"/>
      </w:pPr>
      <w:rPr>
        <w:rFonts w:ascii="Wingdings 3" w:hAnsi="Wingdings 3" w:hint="default"/>
      </w:rPr>
    </w:lvl>
    <w:lvl w:ilvl="5" w:tplc="9EEC40C4">
      <w:start w:val="1"/>
      <w:numFmt w:val="bullet"/>
      <w:lvlText w:val=""/>
      <w:lvlJc w:val="left"/>
      <w:pPr>
        <w:tabs>
          <w:tab w:val="num" w:pos="4320"/>
        </w:tabs>
        <w:ind w:left="4320" w:hanging="360"/>
      </w:pPr>
      <w:rPr>
        <w:rFonts w:ascii="Wingdings 3" w:hAnsi="Wingdings 3" w:hint="default"/>
      </w:rPr>
    </w:lvl>
    <w:lvl w:ilvl="6" w:tplc="1A105AFA">
      <w:start w:val="1"/>
      <w:numFmt w:val="bullet"/>
      <w:lvlText w:val=""/>
      <w:lvlJc w:val="left"/>
      <w:pPr>
        <w:tabs>
          <w:tab w:val="num" w:pos="5040"/>
        </w:tabs>
        <w:ind w:left="5040" w:hanging="360"/>
      </w:pPr>
      <w:rPr>
        <w:rFonts w:ascii="Wingdings 3" w:hAnsi="Wingdings 3" w:hint="default"/>
      </w:rPr>
    </w:lvl>
    <w:lvl w:ilvl="7" w:tplc="C04E02D4">
      <w:start w:val="1"/>
      <w:numFmt w:val="bullet"/>
      <w:lvlText w:val=""/>
      <w:lvlJc w:val="left"/>
      <w:pPr>
        <w:tabs>
          <w:tab w:val="num" w:pos="5760"/>
        </w:tabs>
        <w:ind w:left="5760" w:hanging="360"/>
      </w:pPr>
      <w:rPr>
        <w:rFonts w:ascii="Wingdings 3" w:hAnsi="Wingdings 3" w:hint="default"/>
      </w:rPr>
    </w:lvl>
    <w:lvl w:ilvl="8" w:tplc="E54663CA">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D813B1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BA7A54"/>
    <w:multiLevelType w:val="hybridMultilevel"/>
    <w:tmpl w:val="D6C04548"/>
    <w:lvl w:ilvl="0" w:tplc="5BB6B7A6">
      <w:numFmt w:val="bullet"/>
      <w:lvlText w:val="-"/>
      <w:lvlJc w:val="left"/>
      <w:pPr>
        <w:ind w:left="720" w:hanging="360"/>
      </w:pPr>
      <w:rPr>
        <w:rFonts w:ascii="Bookman Old Style" w:eastAsia="Times New Roman" w:hAnsi="Bookman Old Style"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18312389">
    <w:abstractNumId w:val="12"/>
  </w:num>
  <w:num w:numId="2" w16cid:durableId="1414159067">
    <w:abstractNumId w:val="25"/>
  </w:num>
  <w:num w:numId="3" w16cid:durableId="1420717815">
    <w:abstractNumId w:val="17"/>
  </w:num>
  <w:num w:numId="4" w16cid:durableId="399445469">
    <w:abstractNumId w:val="11"/>
  </w:num>
  <w:num w:numId="5" w16cid:durableId="958531346">
    <w:abstractNumId w:val="8"/>
  </w:num>
  <w:num w:numId="6" w16cid:durableId="938638189">
    <w:abstractNumId w:val="1"/>
  </w:num>
  <w:num w:numId="7" w16cid:durableId="1633243365">
    <w:abstractNumId w:val="14"/>
  </w:num>
  <w:num w:numId="8" w16cid:durableId="58212659">
    <w:abstractNumId w:val="20"/>
  </w:num>
  <w:num w:numId="9" w16cid:durableId="2003972771">
    <w:abstractNumId w:val="10"/>
  </w:num>
  <w:num w:numId="10" w16cid:durableId="430586814">
    <w:abstractNumId w:val="15"/>
  </w:num>
  <w:num w:numId="11" w16cid:durableId="1064597547">
    <w:abstractNumId w:val="24"/>
  </w:num>
  <w:num w:numId="12" w16cid:durableId="284040060">
    <w:abstractNumId w:val="26"/>
  </w:num>
  <w:num w:numId="13" w16cid:durableId="1773550749">
    <w:abstractNumId w:val="6"/>
  </w:num>
  <w:num w:numId="14" w16cid:durableId="352003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70183">
    <w:abstractNumId w:val="13"/>
  </w:num>
  <w:num w:numId="16" w16cid:durableId="2102950404">
    <w:abstractNumId w:val="18"/>
  </w:num>
  <w:num w:numId="17" w16cid:durableId="1911386627">
    <w:abstractNumId w:val="21"/>
  </w:num>
  <w:num w:numId="18" w16cid:durableId="360592955">
    <w:abstractNumId w:val="3"/>
  </w:num>
  <w:num w:numId="19" w16cid:durableId="952056494">
    <w:abstractNumId w:val="9"/>
  </w:num>
  <w:num w:numId="20" w16cid:durableId="1016923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4564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2030712">
    <w:abstractNumId w:val="23"/>
  </w:num>
  <w:num w:numId="23" w16cid:durableId="2065372152">
    <w:abstractNumId w:val="4"/>
  </w:num>
  <w:num w:numId="24" w16cid:durableId="663703427">
    <w:abstractNumId w:val="2"/>
  </w:num>
  <w:num w:numId="25" w16cid:durableId="223377081">
    <w:abstractNumId w:val="0"/>
  </w:num>
  <w:num w:numId="26" w16cid:durableId="354889272">
    <w:abstractNumId w:val="19"/>
  </w:num>
  <w:num w:numId="27" w16cid:durableId="1913854385">
    <w:abstractNumId w:val="5"/>
  </w:num>
  <w:num w:numId="28" w16cid:durableId="2142723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8" w:dllVersion="513" w:checkStyle="1"/>
  <w:activeWritingStyle w:appName="MSWord" w:lang="nl-NL" w:vendorID="9" w:dllVersion="512" w:checkStyle="1"/>
  <w:activeWritingStyle w:appName="MSWord" w:lang="en-US" w:vendorID="8" w:dllVersion="513"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CC"/>
    <w:rsid w:val="00004181"/>
    <w:rsid w:val="00004809"/>
    <w:rsid w:val="000140BD"/>
    <w:rsid w:val="000178F7"/>
    <w:rsid w:val="00022B53"/>
    <w:rsid w:val="00035DB6"/>
    <w:rsid w:val="0003786E"/>
    <w:rsid w:val="000449A5"/>
    <w:rsid w:val="0005309C"/>
    <w:rsid w:val="00056EDC"/>
    <w:rsid w:val="00057609"/>
    <w:rsid w:val="00057AE0"/>
    <w:rsid w:val="00061579"/>
    <w:rsid w:val="0006676A"/>
    <w:rsid w:val="00067B41"/>
    <w:rsid w:val="000704E2"/>
    <w:rsid w:val="00086F06"/>
    <w:rsid w:val="0009240E"/>
    <w:rsid w:val="00092606"/>
    <w:rsid w:val="000937AA"/>
    <w:rsid w:val="00093CC3"/>
    <w:rsid w:val="00094D0F"/>
    <w:rsid w:val="0009536E"/>
    <w:rsid w:val="000959DF"/>
    <w:rsid w:val="000A108B"/>
    <w:rsid w:val="000A3F58"/>
    <w:rsid w:val="000A70B7"/>
    <w:rsid w:val="000B0287"/>
    <w:rsid w:val="000B0D49"/>
    <w:rsid w:val="000C4E66"/>
    <w:rsid w:val="000C56CC"/>
    <w:rsid w:val="000D1842"/>
    <w:rsid w:val="000D193A"/>
    <w:rsid w:val="000D2F3A"/>
    <w:rsid w:val="000D522D"/>
    <w:rsid w:val="000D6557"/>
    <w:rsid w:val="000E4A7F"/>
    <w:rsid w:val="000E4B44"/>
    <w:rsid w:val="000E6A81"/>
    <w:rsid w:val="000E6FA7"/>
    <w:rsid w:val="000F621F"/>
    <w:rsid w:val="0010043E"/>
    <w:rsid w:val="00113205"/>
    <w:rsid w:val="0011504F"/>
    <w:rsid w:val="00131C31"/>
    <w:rsid w:val="00137844"/>
    <w:rsid w:val="00146AB7"/>
    <w:rsid w:val="001474ED"/>
    <w:rsid w:val="00150AA3"/>
    <w:rsid w:val="00151D6C"/>
    <w:rsid w:val="00152768"/>
    <w:rsid w:val="00154DB1"/>
    <w:rsid w:val="00155EEF"/>
    <w:rsid w:val="001655A9"/>
    <w:rsid w:val="00166D5B"/>
    <w:rsid w:val="0017009C"/>
    <w:rsid w:val="001721A8"/>
    <w:rsid w:val="00174A43"/>
    <w:rsid w:val="001762FC"/>
    <w:rsid w:val="0018234E"/>
    <w:rsid w:val="00183076"/>
    <w:rsid w:val="001849DB"/>
    <w:rsid w:val="0018687C"/>
    <w:rsid w:val="00187AB2"/>
    <w:rsid w:val="00192B51"/>
    <w:rsid w:val="001963B9"/>
    <w:rsid w:val="00196B61"/>
    <w:rsid w:val="00197214"/>
    <w:rsid w:val="00197B77"/>
    <w:rsid w:val="001A12C9"/>
    <w:rsid w:val="001A2E06"/>
    <w:rsid w:val="001A63C7"/>
    <w:rsid w:val="001B2717"/>
    <w:rsid w:val="001B5AFD"/>
    <w:rsid w:val="001C571C"/>
    <w:rsid w:val="001C7EAD"/>
    <w:rsid w:val="001D2F78"/>
    <w:rsid w:val="001D369D"/>
    <w:rsid w:val="001D3964"/>
    <w:rsid w:val="001E1487"/>
    <w:rsid w:val="001E33E8"/>
    <w:rsid w:val="001E4D77"/>
    <w:rsid w:val="001E5524"/>
    <w:rsid w:val="001E653B"/>
    <w:rsid w:val="001E7E8E"/>
    <w:rsid w:val="001F43D7"/>
    <w:rsid w:val="001F475F"/>
    <w:rsid w:val="001F748F"/>
    <w:rsid w:val="00201004"/>
    <w:rsid w:val="00205183"/>
    <w:rsid w:val="00205983"/>
    <w:rsid w:val="002123E5"/>
    <w:rsid w:val="00221DF0"/>
    <w:rsid w:val="002261FC"/>
    <w:rsid w:val="00226838"/>
    <w:rsid w:val="00232E0D"/>
    <w:rsid w:val="0023759C"/>
    <w:rsid w:val="00240FE5"/>
    <w:rsid w:val="00243812"/>
    <w:rsid w:val="0024421E"/>
    <w:rsid w:val="002469A1"/>
    <w:rsid w:val="00246E29"/>
    <w:rsid w:val="00250249"/>
    <w:rsid w:val="00261DC5"/>
    <w:rsid w:val="002629D2"/>
    <w:rsid w:val="00264153"/>
    <w:rsid w:val="00264FF3"/>
    <w:rsid w:val="00270405"/>
    <w:rsid w:val="00273DC1"/>
    <w:rsid w:val="00274199"/>
    <w:rsid w:val="00282365"/>
    <w:rsid w:val="00292FB7"/>
    <w:rsid w:val="002A0C00"/>
    <w:rsid w:val="002A26FA"/>
    <w:rsid w:val="002A5D56"/>
    <w:rsid w:val="002B0E87"/>
    <w:rsid w:val="002B12FE"/>
    <w:rsid w:val="002B4088"/>
    <w:rsid w:val="002B5A46"/>
    <w:rsid w:val="002C0DE4"/>
    <w:rsid w:val="002C23D3"/>
    <w:rsid w:val="002C4428"/>
    <w:rsid w:val="002C4859"/>
    <w:rsid w:val="002C5BAC"/>
    <w:rsid w:val="002D5340"/>
    <w:rsid w:val="002D5DDD"/>
    <w:rsid w:val="002D7B55"/>
    <w:rsid w:val="002F7B3A"/>
    <w:rsid w:val="00301272"/>
    <w:rsid w:val="00311EB6"/>
    <w:rsid w:val="003140FE"/>
    <w:rsid w:val="00314B61"/>
    <w:rsid w:val="00315627"/>
    <w:rsid w:val="00316999"/>
    <w:rsid w:val="00317E28"/>
    <w:rsid w:val="00330E0A"/>
    <w:rsid w:val="00335DA9"/>
    <w:rsid w:val="00336CAD"/>
    <w:rsid w:val="00340232"/>
    <w:rsid w:val="0034231B"/>
    <w:rsid w:val="00342B7A"/>
    <w:rsid w:val="00344D10"/>
    <w:rsid w:val="0035361F"/>
    <w:rsid w:val="00354492"/>
    <w:rsid w:val="003544D6"/>
    <w:rsid w:val="0035696B"/>
    <w:rsid w:val="003642AC"/>
    <w:rsid w:val="00371769"/>
    <w:rsid w:val="00372B2B"/>
    <w:rsid w:val="00380C29"/>
    <w:rsid w:val="003815E5"/>
    <w:rsid w:val="003817C6"/>
    <w:rsid w:val="00384778"/>
    <w:rsid w:val="00387499"/>
    <w:rsid w:val="00393124"/>
    <w:rsid w:val="0039720F"/>
    <w:rsid w:val="003973A3"/>
    <w:rsid w:val="003A0A6F"/>
    <w:rsid w:val="003A3462"/>
    <w:rsid w:val="003B5727"/>
    <w:rsid w:val="003B7D44"/>
    <w:rsid w:val="003C3867"/>
    <w:rsid w:val="003C3F00"/>
    <w:rsid w:val="003C4356"/>
    <w:rsid w:val="003D1B42"/>
    <w:rsid w:val="003E22F4"/>
    <w:rsid w:val="003E3D11"/>
    <w:rsid w:val="003E4B21"/>
    <w:rsid w:val="003E4F1C"/>
    <w:rsid w:val="003E7C2B"/>
    <w:rsid w:val="003F1B3D"/>
    <w:rsid w:val="003F2636"/>
    <w:rsid w:val="003F350A"/>
    <w:rsid w:val="003F5A11"/>
    <w:rsid w:val="003F7C53"/>
    <w:rsid w:val="004039D4"/>
    <w:rsid w:val="00405E3A"/>
    <w:rsid w:val="00406208"/>
    <w:rsid w:val="004079B6"/>
    <w:rsid w:val="0041360C"/>
    <w:rsid w:val="00413C51"/>
    <w:rsid w:val="00417E30"/>
    <w:rsid w:val="00422864"/>
    <w:rsid w:val="004251D3"/>
    <w:rsid w:val="00430AF6"/>
    <w:rsid w:val="004370C2"/>
    <w:rsid w:val="00442FC9"/>
    <w:rsid w:val="004562F7"/>
    <w:rsid w:val="00456DA2"/>
    <w:rsid w:val="00457593"/>
    <w:rsid w:val="00460E89"/>
    <w:rsid w:val="00464066"/>
    <w:rsid w:val="00464562"/>
    <w:rsid w:val="004721FA"/>
    <w:rsid w:val="004772DA"/>
    <w:rsid w:val="004812DE"/>
    <w:rsid w:val="0048372D"/>
    <w:rsid w:val="004879A5"/>
    <w:rsid w:val="00490204"/>
    <w:rsid w:val="00494064"/>
    <w:rsid w:val="00494409"/>
    <w:rsid w:val="00496AD0"/>
    <w:rsid w:val="004A03B3"/>
    <w:rsid w:val="004A285A"/>
    <w:rsid w:val="004A3A5A"/>
    <w:rsid w:val="004B3365"/>
    <w:rsid w:val="004B4920"/>
    <w:rsid w:val="004D2C20"/>
    <w:rsid w:val="004D2C28"/>
    <w:rsid w:val="004E0CD6"/>
    <w:rsid w:val="004F1CA6"/>
    <w:rsid w:val="004F685E"/>
    <w:rsid w:val="004F68A1"/>
    <w:rsid w:val="004F6AE7"/>
    <w:rsid w:val="005046AF"/>
    <w:rsid w:val="00505108"/>
    <w:rsid w:val="00506CAC"/>
    <w:rsid w:val="0051211A"/>
    <w:rsid w:val="0051280B"/>
    <w:rsid w:val="00516E3A"/>
    <w:rsid w:val="0052186D"/>
    <w:rsid w:val="00522CD4"/>
    <w:rsid w:val="005242C3"/>
    <w:rsid w:val="00525FA3"/>
    <w:rsid w:val="00530ED7"/>
    <w:rsid w:val="00531AF4"/>
    <w:rsid w:val="00542502"/>
    <w:rsid w:val="00542BD4"/>
    <w:rsid w:val="00542DA1"/>
    <w:rsid w:val="0055342A"/>
    <w:rsid w:val="00555DD7"/>
    <w:rsid w:val="00566792"/>
    <w:rsid w:val="005736A0"/>
    <w:rsid w:val="00576460"/>
    <w:rsid w:val="005766F1"/>
    <w:rsid w:val="00584970"/>
    <w:rsid w:val="00584C18"/>
    <w:rsid w:val="00584D05"/>
    <w:rsid w:val="005873B6"/>
    <w:rsid w:val="00590762"/>
    <w:rsid w:val="00591B48"/>
    <w:rsid w:val="005A0C69"/>
    <w:rsid w:val="005A3E71"/>
    <w:rsid w:val="005A5768"/>
    <w:rsid w:val="005B4E3F"/>
    <w:rsid w:val="005C0C60"/>
    <w:rsid w:val="005C24B3"/>
    <w:rsid w:val="005C5740"/>
    <w:rsid w:val="005C5B78"/>
    <w:rsid w:val="005D0794"/>
    <w:rsid w:val="005D205A"/>
    <w:rsid w:val="005D2743"/>
    <w:rsid w:val="005D4131"/>
    <w:rsid w:val="005F103B"/>
    <w:rsid w:val="005F2573"/>
    <w:rsid w:val="005F441E"/>
    <w:rsid w:val="005F5922"/>
    <w:rsid w:val="005F7B9B"/>
    <w:rsid w:val="0060565A"/>
    <w:rsid w:val="00616977"/>
    <w:rsid w:val="006225A0"/>
    <w:rsid w:val="00625260"/>
    <w:rsid w:val="00627C14"/>
    <w:rsid w:val="00627EAB"/>
    <w:rsid w:val="00631525"/>
    <w:rsid w:val="006325BA"/>
    <w:rsid w:val="006334F4"/>
    <w:rsid w:val="006426A8"/>
    <w:rsid w:val="00651D80"/>
    <w:rsid w:val="0065259F"/>
    <w:rsid w:val="00660B7F"/>
    <w:rsid w:val="006632F9"/>
    <w:rsid w:val="00664E85"/>
    <w:rsid w:val="00667BA5"/>
    <w:rsid w:val="00670FB9"/>
    <w:rsid w:val="00672864"/>
    <w:rsid w:val="00683E22"/>
    <w:rsid w:val="00685DFE"/>
    <w:rsid w:val="006863EF"/>
    <w:rsid w:val="006A7974"/>
    <w:rsid w:val="006B1BE9"/>
    <w:rsid w:val="006B2867"/>
    <w:rsid w:val="006B403B"/>
    <w:rsid w:val="006B551B"/>
    <w:rsid w:val="006C02D2"/>
    <w:rsid w:val="006C39FB"/>
    <w:rsid w:val="006D5B11"/>
    <w:rsid w:val="006D6325"/>
    <w:rsid w:val="006E232F"/>
    <w:rsid w:val="006E23F0"/>
    <w:rsid w:val="006E56F2"/>
    <w:rsid w:val="006E6576"/>
    <w:rsid w:val="006F7B14"/>
    <w:rsid w:val="00707971"/>
    <w:rsid w:val="00715AF5"/>
    <w:rsid w:val="00716AA4"/>
    <w:rsid w:val="00721FDA"/>
    <w:rsid w:val="00722C2F"/>
    <w:rsid w:val="00733C43"/>
    <w:rsid w:val="007455EF"/>
    <w:rsid w:val="00746644"/>
    <w:rsid w:val="00752868"/>
    <w:rsid w:val="00760710"/>
    <w:rsid w:val="00760DCC"/>
    <w:rsid w:val="007633C9"/>
    <w:rsid w:val="00763E90"/>
    <w:rsid w:val="00764DC3"/>
    <w:rsid w:val="00765B1A"/>
    <w:rsid w:val="00765DF8"/>
    <w:rsid w:val="00773E3A"/>
    <w:rsid w:val="007811F7"/>
    <w:rsid w:val="007827EE"/>
    <w:rsid w:val="00782A67"/>
    <w:rsid w:val="00785CEA"/>
    <w:rsid w:val="00786F75"/>
    <w:rsid w:val="00793D2A"/>
    <w:rsid w:val="00796280"/>
    <w:rsid w:val="00797807"/>
    <w:rsid w:val="007A48D5"/>
    <w:rsid w:val="007A6854"/>
    <w:rsid w:val="007B327B"/>
    <w:rsid w:val="007B45E6"/>
    <w:rsid w:val="007C34D0"/>
    <w:rsid w:val="007C4A99"/>
    <w:rsid w:val="007D07A8"/>
    <w:rsid w:val="007D1A22"/>
    <w:rsid w:val="007D5255"/>
    <w:rsid w:val="007E151D"/>
    <w:rsid w:val="007E46D8"/>
    <w:rsid w:val="007E61D3"/>
    <w:rsid w:val="007F0E95"/>
    <w:rsid w:val="008026AF"/>
    <w:rsid w:val="0080345D"/>
    <w:rsid w:val="00804A31"/>
    <w:rsid w:val="00813259"/>
    <w:rsid w:val="00816BE9"/>
    <w:rsid w:val="00823C1D"/>
    <w:rsid w:val="0083078F"/>
    <w:rsid w:val="00830C68"/>
    <w:rsid w:val="00833A91"/>
    <w:rsid w:val="00835159"/>
    <w:rsid w:val="00842D7D"/>
    <w:rsid w:val="00843573"/>
    <w:rsid w:val="00843ECA"/>
    <w:rsid w:val="0085271E"/>
    <w:rsid w:val="00852B58"/>
    <w:rsid w:val="00855EF9"/>
    <w:rsid w:val="0085628D"/>
    <w:rsid w:val="00862268"/>
    <w:rsid w:val="00867BBB"/>
    <w:rsid w:val="008818B2"/>
    <w:rsid w:val="008853AF"/>
    <w:rsid w:val="008855CD"/>
    <w:rsid w:val="00885F21"/>
    <w:rsid w:val="00890801"/>
    <w:rsid w:val="0089137F"/>
    <w:rsid w:val="0089261C"/>
    <w:rsid w:val="0089768B"/>
    <w:rsid w:val="008A0906"/>
    <w:rsid w:val="008A21C6"/>
    <w:rsid w:val="008A4EE0"/>
    <w:rsid w:val="008A56C3"/>
    <w:rsid w:val="008B1B10"/>
    <w:rsid w:val="008C5233"/>
    <w:rsid w:val="008C5753"/>
    <w:rsid w:val="008C7B7F"/>
    <w:rsid w:val="008D1F50"/>
    <w:rsid w:val="008D2776"/>
    <w:rsid w:val="008D7B23"/>
    <w:rsid w:val="008D7F0F"/>
    <w:rsid w:val="008F0A69"/>
    <w:rsid w:val="008F0D60"/>
    <w:rsid w:val="008F1E5F"/>
    <w:rsid w:val="008F44AF"/>
    <w:rsid w:val="00900233"/>
    <w:rsid w:val="009022CF"/>
    <w:rsid w:val="009028A9"/>
    <w:rsid w:val="00902963"/>
    <w:rsid w:val="00902B49"/>
    <w:rsid w:val="00905621"/>
    <w:rsid w:val="00910D79"/>
    <w:rsid w:val="00916C4C"/>
    <w:rsid w:val="00917C60"/>
    <w:rsid w:val="009203EC"/>
    <w:rsid w:val="00921D39"/>
    <w:rsid w:val="00931470"/>
    <w:rsid w:val="00940AC3"/>
    <w:rsid w:val="009415C1"/>
    <w:rsid w:val="00942DB3"/>
    <w:rsid w:val="00945F14"/>
    <w:rsid w:val="00952587"/>
    <w:rsid w:val="00952986"/>
    <w:rsid w:val="009551EB"/>
    <w:rsid w:val="00955ED5"/>
    <w:rsid w:val="00966178"/>
    <w:rsid w:val="00966400"/>
    <w:rsid w:val="00966F60"/>
    <w:rsid w:val="009673E9"/>
    <w:rsid w:val="0097122A"/>
    <w:rsid w:val="009822DC"/>
    <w:rsid w:val="009835B2"/>
    <w:rsid w:val="00984199"/>
    <w:rsid w:val="0098784C"/>
    <w:rsid w:val="00996E30"/>
    <w:rsid w:val="00996F34"/>
    <w:rsid w:val="00997D41"/>
    <w:rsid w:val="009A04C1"/>
    <w:rsid w:val="009A1609"/>
    <w:rsid w:val="009A2CE7"/>
    <w:rsid w:val="009A5A31"/>
    <w:rsid w:val="009A6F24"/>
    <w:rsid w:val="009B29AB"/>
    <w:rsid w:val="009C0365"/>
    <w:rsid w:val="009D0C16"/>
    <w:rsid w:val="009D0F15"/>
    <w:rsid w:val="009D66E0"/>
    <w:rsid w:val="009E0742"/>
    <w:rsid w:val="009F3F32"/>
    <w:rsid w:val="00A005BD"/>
    <w:rsid w:val="00A0097A"/>
    <w:rsid w:val="00A015CC"/>
    <w:rsid w:val="00A019B6"/>
    <w:rsid w:val="00A10516"/>
    <w:rsid w:val="00A10C9A"/>
    <w:rsid w:val="00A216BF"/>
    <w:rsid w:val="00A24FC0"/>
    <w:rsid w:val="00A30714"/>
    <w:rsid w:val="00A317E2"/>
    <w:rsid w:val="00A375F3"/>
    <w:rsid w:val="00A3777A"/>
    <w:rsid w:val="00A41DAF"/>
    <w:rsid w:val="00A434F1"/>
    <w:rsid w:val="00A4460B"/>
    <w:rsid w:val="00A51C52"/>
    <w:rsid w:val="00A55B40"/>
    <w:rsid w:val="00A57F71"/>
    <w:rsid w:val="00A6149D"/>
    <w:rsid w:val="00A64712"/>
    <w:rsid w:val="00A66FDE"/>
    <w:rsid w:val="00A67B83"/>
    <w:rsid w:val="00A706A9"/>
    <w:rsid w:val="00A80404"/>
    <w:rsid w:val="00A81A0E"/>
    <w:rsid w:val="00A83007"/>
    <w:rsid w:val="00A83DF2"/>
    <w:rsid w:val="00A861EA"/>
    <w:rsid w:val="00A87759"/>
    <w:rsid w:val="00A87927"/>
    <w:rsid w:val="00A87981"/>
    <w:rsid w:val="00A9083E"/>
    <w:rsid w:val="00A90AEE"/>
    <w:rsid w:val="00A915A7"/>
    <w:rsid w:val="00A92F31"/>
    <w:rsid w:val="00A93C25"/>
    <w:rsid w:val="00A9648C"/>
    <w:rsid w:val="00AA29B4"/>
    <w:rsid w:val="00AA4E0C"/>
    <w:rsid w:val="00AB2239"/>
    <w:rsid w:val="00AB2A7A"/>
    <w:rsid w:val="00AB36DF"/>
    <w:rsid w:val="00AB374A"/>
    <w:rsid w:val="00AC086A"/>
    <w:rsid w:val="00AC1DE9"/>
    <w:rsid w:val="00AD0ACC"/>
    <w:rsid w:val="00AD16F6"/>
    <w:rsid w:val="00AE0ABA"/>
    <w:rsid w:val="00AE33AC"/>
    <w:rsid w:val="00AE7B14"/>
    <w:rsid w:val="00AF27D7"/>
    <w:rsid w:val="00AF43CF"/>
    <w:rsid w:val="00AF4A71"/>
    <w:rsid w:val="00AF7600"/>
    <w:rsid w:val="00AF76D4"/>
    <w:rsid w:val="00AF7CD8"/>
    <w:rsid w:val="00B05D4F"/>
    <w:rsid w:val="00B07077"/>
    <w:rsid w:val="00B14CC2"/>
    <w:rsid w:val="00B15BA5"/>
    <w:rsid w:val="00B16604"/>
    <w:rsid w:val="00B176ED"/>
    <w:rsid w:val="00B20EE4"/>
    <w:rsid w:val="00B21D56"/>
    <w:rsid w:val="00B24F73"/>
    <w:rsid w:val="00B26C0F"/>
    <w:rsid w:val="00B307E5"/>
    <w:rsid w:val="00B33C80"/>
    <w:rsid w:val="00B349B2"/>
    <w:rsid w:val="00B35889"/>
    <w:rsid w:val="00B4019B"/>
    <w:rsid w:val="00B40B4A"/>
    <w:rsid w:val="00B40BD4"/>
    <w:rsid w:val="00B4218E"/>
    <w:rsid w:val="00B43C23"/>
    <w:rsid w:val="00B4796C"/>
    <w:rsid w:val="00B51422"/>
    <w:rsid w:val="00B55B9B"/>
    <w:rsid w:val="00B568BC"/>
    <w:rsid w:val="00B66888"/>
    <w:rsid w:val="00B70646"/>
    <w:rsid w:val="00B72D41"/>
    <w:rsid w:val="00B733D7"/>
    <w:rsid w:val="00B7428C"/>
    <w:rsid w:val="00B74E58"/>
    <w:rsid w:val="00B76966"/>
    <w:rsid w:val="00B76F7A"/>
    <w:rsid w:val="00B819A1"/>
    <w:rsid w:val="00B839AA"/>
    <w:rsid w:val="00B8551C"/>
    <w:rsid w:val="00B85D74"/>
    <w:rsid w:val="00BA54A8"/>
    <w:rsid w:val="00BB0639"/>
    <w:rsid w:val="00BC04CC"/>
    <w:rsid w:val="00BC180E"/>
    <w:rsid w:val="00BC205B"/>
    <w:rsid w:val="00BC3B1F"/>
    <w:rsid w:val="00BC6E22"/>
    <w:rsid w:val="00BD006D"/>
    <w:rsid w:val="00BD1BF2"/>
    <w:rsid w:val="00BD4C27"/>
    <w:rsid w:val="00BD6E9B"/>
    <w:rsid w:val="00BE0899"/>
    <w:rsid w:val="00BE3AF1"/>
    <w:rsid w:val="00BE5269"/>
    <w:rsid w:val="00BF4B4C"/>
    <w:rsid w:val="00BF5B4D"/>
    <w:rsid w:val="00BF725D"/>
    <w:rsid w:val="00C0621E"/>
    <w:rsid w:val="00C11075"/>
    <w:rsid w:val="00C11670"/>
    <w:rsid w:val="00C11B34"/>
    <w:rsid w:val="00C131D1"/>
    <w:rsid w:val="00C14B01"/>
    <w:rsid w:val="00C22668"/>
    <w:rsid w:val="00C22FD8"/>
    <w:rsid w:val="00C24865"/>
    <w:rsid w:val="00C269B6"/>
    <w:rsid w:val="00C27B6C"/>
    <w:rsid w:val="00C316E1"/>
    <w:rsid w:val="00C3198D"/>
    <w:rsid w:val="00C374FC"/>
    <w:rsid w:val="00C41ADB"/>
    <w:rsid w:val="00C45AD1"/>
    <w:rsid w:val="00C52EB4"/>
    <w:rsid w:val="00C53A66"/>
    <w:rsid w:val="00C53B93"/>
    <w:rsid w:val="00C5515B"/>
    <w:rsid w:val="00C615CF"/>
    <w:rsid w:val="00C61D80"/>
    <w:rsid w:val="00C630AD"/>
    <w:rsid w:val="00C64B7C"/>
    <w:rsid w:val="00C77BE2"/>
    <w:rsid w:val="00C815C0"/>
    <w:rsid w:val="00C850D8"/>
    <w:rsid w:val="00C8512A"/>
    <w:rsid w:val="00C85AAC"/>
    <w:rsid w:val="00C97A81"/>
    <w:rsid w:val="00C97F88"/>
    <w:rsid w:val="00CA137C"/>
    <w:rsid w:val="00CA6518"/>
    <w:rsid w:val="00CA70EA"/>
    <w:rsid w:val="00CB0424"/>
    <w:rsid w:val="00CB056F"/>
    <w:rsid w:val="00CB1AD1"/>
    <w:rsid w:val="00CB4185"/>
    <w:rsid w:val="00CC6C80"/>
    <w:rsid w:val="00CC7B59"/>
    <w:rsid w:val="00CD03D9"/>
    <w:rsid w:val="00CD3F32"/>
    <w:rsid w:val="00CD453B"/>
    <w:rsid w:val="00CD5C48"/>
    <w:rsid w:val="00CD7115"/>
    <w:rsid w:val="00CE0BB9"/>
    <w:rsid w:val="00CF7B8E"/>
    <w:rsid w:val="00D028C6"/>
    <w:rsid w:val="00D04CC1"/>
    <w:rsid w:val="00D05E58"/>
    <w:rsid w:val="00D14FEE"/>
    <w:rsid w:val="00D231FC"/>
    <w:rsid w:val="00D23796"/>
    <w:rsid w:val="00D277BE"/>
    <w:rsid w:val="00D31B00"/>
    <w:rsid w:val="00D45D4F"/>
    <w:rsid w:val="00D46064"/>
    <w:rsid w:val="00D523B3"/>
    <w:rsid w:val="00D53CB8"/>
    <w:rsid w:val="00D57E71"/>
    <w:rsid w:val="00D57EF1"/>
    <w:rsid w:val="00D6090A"/>
    <w:rsid w:val="00D646FD"/>
    <w:rsid w:val="00D74993"/>
    <w:rsid w:val="00D8415C"/>
    <w:rsid w:val="00D84ED7"/>
    <w:rsid w:val="00D8676F"/>
    <w:rsid w:val="00D86A9B"/>
    <w:rsid w:val="00D92ADA"/>
    <w:rsid w:val="00D96255"/>
    <w:rsid w:val="00D96644"/>
    <w:rsid w:val="00D979ED"/>
    <w:rsid w:val="00DA092B"/>
    <w:rsid w:val="00DA1321"/>
    <w:rsid w:val="00DA20C0"/>
    <w:rsid w:val="00DA354D"/>
    <w:rsid w:val="00DA3DC9"/>
    <w:rsid w:val="00DB1A25"/>
    <w:rsid w:val="00DB41A6"/>
    <w:rsid w:val="00DC191E"/>
    <w:rsid w:val="00DC342D"/>
    <w:rsid w:val="00DD1318"/>
    <w:rsid w:val="00DD2126"/>
    <w:rsid w:val="00DD44C3"/>
    <w:rsid w:val="00DF1A02"/>
    <w:rsid w:val="00E0643D"/>
    <w:rsid w:val="00E06D57"/>
    <w:rsid w:val="00E11273"/>
    <w:rsid w:val="00E13223"/>
    <w:rsid w:val="00E142E5"/>
    <w:rsid w:val="00E20BB5"/>
    <w:rsid w:val="00E23C3A"/>
    <w:rsid w:val="00E2601D"/>
    <w:rsid w:val="00E34399"/>
    <w:rsid w:val="00E36283"/>
    <w:rsid w:val="00E405BD"/>
    <w:rsid w:val="00E41057"/>
    <w:rsid w:val="00E42B59"/>
    <w:rsid w:val="00E5053D"/>
    <w:rsid w:val="00E54D41"/>
    <w:rsid w:val="00E64100"/>
    <w:rsid w:val="00E66942"/>
    <w:rsid w:val="00E820CE"/>
    <w:rsid w:val="00E92199"/>
    <w:rsid w:val="00E97EEB"/>
    <w:rsid w:val="00EA4800"/>
    <w:rsid w:val="00EB236D"/>
    <w:rsid w:val="00EB5020"/>
    <w:rsid w:val="00EC39E3"/>
    <w:rsid w:val="00EC4E04"/>
    <w:rsid w:val="00ED271A"/>
    <w:rsid w:val="00ED539F"/>
    <w:rsid w:val="00EE1222"/>
    <w:rsid w:val="00EE3B33"/>
    <w:rsid w:val="00EE7CCB"/>
    <w:rsid w:val="00EF1353"/>
    <w:rsid w:val="00EF238E"/>
    <w:rsid w:val="00EF44C9"/>
    <w:rsid w:val="00EF453C"/>
    <w:rsid w:val="00EF5681"/>
    <w:rsid w:val="00F00C0B"/>
    <w:rsid w:val="00F03E93"/>
    <w:rsid w:val="00F12020"/>
    <w:rsid w:val="00F1265D"/>
    <w:rsid w:val="00F153E7"/>
    <w:rsid w:val="00F16A52"/>
    <w:rsid w:val="00F17172"/>
    <w:rsid w:val="00F21748"/>
    <w:rsid w:val="00F22523"/>
    <w:rsid w:val="00F26692"/>
    <w:rsid w:val="00F27D13"/>
    <w:rsid w:val="00F309E8"/>
    <w:rsid w:val="00F36B83"/>
    <w:rsid w:val="00F36F6F"/>
    <w:rsid w:val="00F40831"/>
    <w:rsid w:val="00F436DF"/>
    <w:rsid w:val="00F464EA"/>
    <w:rsid w:val="00F51B72"/>
    <w:rsid w:val="00F53636"/>
    <w:rsid w:val="00F54CF0"/>
    <w:rsid w:val="00F56B8E"/>
    <w:rsid w:val="00F56CEB"/>
    <w:rsid w:val="00F5731B"/>
    <w:rsid w:val="00F63B2C"/>
    <w:rsid w:val="00F67A72"/>
    <w:rsid w:val="00F70531"/>
    <w:rsid w:val="00F70DFD"/>
    <w:rsid w:val="00F71593"/>
    <w:rsid w:val="00F73616"/>
    <w:rsid w:val="00F7456E"/>
    <w:rsid w:val="00F811DA"/>
    <w:rsid w:val="00F87068"/>
    <w:rsid w:val="00F87535"/>
    <w:rsid w:val="00F92CEB"/>
    <w:rsid w:val="00F963E5"/>
    <w:rsid w:val="00FA00AC"/>
    <w:rsid w:val="00FA5DF4"/>
    <w:rsid w:val="00FA6A96"/>
    <w:rsid w:val="00FB113F"/>
    <w:rsid w:val="00FB3C77"/>
    <w:rsid w:val="00FB5959"/>
    <w:rsid w:val="00FC68CA"/>
    <w:rsid w:val="00FE26D1"/>
    <w:rsid w:val="00FE2921"/>
    <w:rsid w:val="00FE29AF"/>
    <w:rsid w:val="00FE2CDE"/>
    <w:rsid w:val="00FE4710"/>
    <w:rsid w:val="00FF7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1329E"/>
  <w15:docId w15:val="{10435C41-8CDE-4AF1-84F3-62A4770C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6"/>
      <w:lang w:val="en-US"/>
    </w:rPr>
  </w:style>
  <w:style w:type="paragraph" w:styleId="Heading2">
    <w:name w:val="heading 2"/>
    <w:basedOn w:val="Normal"/>
    <w:next w:val="Normal"/>
    <w:qFormat/>
    <w:pPr>
      <w:keepNext/>
      <w:outlineLvl w:val="1"/>
    </w:pPr>
    <w:rPr>
      <w:b/>
      <w:sz w:val="32"/>
      <w:lang w:val="en-US"/>
    </w:rPr>
  </w:style>
  <w:style w:type="paragraph" w:styleId="Heading3">
    <w:name w:val="heading 3"/>
    <w:basedOn w:val="Normal"/>
    <w:next w:val="Normal"/>
    <w:link w:val="Heading3Char"/>
    <w:qFormat/>
    <w:pPr>
      <w:keepNext/>
      <w:outlineLvl w:val="2"/>
    </w:pPr>
    <w:rPr>
      <w:b/>
      <w:sz w:val="18"/>
      <w:lang w:val="en-US"/>
    </w:rPr>
  </w:style>
  <w:style w:type="paragraph" w:styleId="Heading4">
    <w:name w:val="heading 4"/>
    <w:basedOn w:val="Normal"/>
    <w:next w:val="Normal"/>
    <w:qFormat/>
    <w:pPr>
      <w:keepNext/>
      <w:ind w:left="2160" w:firstLine="720"/>
      <w:outlineLvl w:val="3"/>
    </w:pPr>
    <w:rPr>
      <w:rFonts w:ascii="Arial" w:hAnsi="Arial"/>
      <w:b/>
      <w:sz w:val="18"/>
    </w:rPr>
  </w:style>
  <w:style w:type="paragraph" w:styleId="Heading5">
    <w:name w:val="heading 5"/>
    <w:basedOn w:val="Normal"/>
    <w:next w:val="Normal"/>
    <w:qFormat/>
    <w:pPr>
      <w:keepNext/>
      <w:ind w:left="567"/>
      <w:outlineLvl w:val="4"/>
    </w:pPr>
    <w:rPr>
      <w:rFonts w:ascii="Tahoma" w:hAnsi="Tahoma" w:cs="Tahoma"/>
      <w:b/>
      <w:bCs/>
    </w:rPr>
  </w:style>
  <w:style w:type="paragraph" w:styleId="Heading6">
    <w:name w:val="heading 6"/>
    <w:basedOn w:val="Normal"/>
    <w:next w:val="Normal"/>
    <w:qFormat/>
    <w:pPr>
      <w:keepNext/>
      <w:jc w:val="center"/>
      <w:outlineLvl w:val="5"/>
    </w:pPr>
    <w:rPr>
      <w:rFonts w:ascii="Comic Sans MS" w:hAnsi="Comic Sans MS"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Tahoma" w:hAnsi="Tahoma" w:cs="Tahoma"/>
      <w:b/>
      <w:bCs/>
      <w:szCs w:val="24"/>
      <w:lang w:eastAsia="nl-NL"/>
    </w:rPr>
  </w:style>
  <w:style w:type="paragraph" w:styleId="BodyTextIndent">
    <w:name w:val="Body Text Indent"/>
    <w:basedOn w:val="Normal"/>
    <w:pPr>
      <w:ind w:left="567"/>
    </w:pPr>
    <w:rPr>
      <w:rFonts w:ascii="Tahoma" w:hAnsi="Tahoma" w:cs="Tahoma"/>
    </w:rPr>
  </w:style>
  <w:style w:type="paragraph" w:styleId="BodyTextIndent2">
    <w:name w:val="Body Text Indent 2"/>
    <w:basedOn w:val="Normal"/>
    <w:pPr>
      <w:ind w:left="567"/>
    </w:pPr>
    <w:rPr>
      <w:rFonts w:ascii="Tahoma" w:hAnsi="Tahoma" w:cs="Tahoma"/>
      <w:b/>
      <w:bCs/>
    </w:rPr>
  </w:style>
  <w:style w:type="paragraph" w:styleId="BodyTextIndent3">
    <w:name w:val="Body Text Indent 3"/>
    <w:basedOn w:val="Normal"/>
    <w:pPr>
      <w:ind w:left="567"/>
      <w:jc w:val="center"/>
    </w:pPr>
    <w:rPr>
      <w:rFonts w:ascii="Comic Sans MS" w:hAnsi="Comic Sans MS" w:cs="Tahoma"/>
      <w:sz w:val="24"/>
    </w:rPr>
  </w:style>
  <w:style w:type="paragraph" w:styleId="BodyText">
    <w:name w:val="Body Text"/>
    <w:basedOn w:val="Normal"/>
    <w:link w:val="BodyTextChar"/>
    <w:pPr>
      <w:overflowPunct w:val="0"/>
      <w:autoSpaceDE w:val="0"/>
      <w:autoSpaceDN w:val="0"/>
      <w:adjustRightInd w:val="0"/>
      <w:textAlignment w:val="baseline"/>
    </w:pPr>
    <w:rPr>
      <w:sz w:val="24"/>
      <w:lang w:eastAsia="nl-NL"/>
    </w:rPr>
  </w:style>
  <w:style w:type="paragraph" w:styleId="PlainText">
    <w:name w:val="Plain Text"/>
    <w:basedOn w:val="Normal"/>
    <w:link w:val="PlainTextChar"/>
    <w:uiPriority w:val="99"/>
    <w:rPr>
      <w:rFonts w:ascii="Courier New" w:hAnsi="Courier New" w:cs="Courier New"/>
      <w:lang w:eastAsia="nl-NL"/>
    </w:rPr>
  </w:style>
  <w:style w:type="paragraph" w:styleId="EndnoteText">
    <w:name w:val="endnote text"/>
    <w:basedOn w:val="Normal"/>
    <w:semiHidden/>
    <w:pPr>
      <w:widowControl w:val="0"/>
    </w:pPr>
    <w:rPr>
      <w:rFonts w:ascii="Univers" w:hAnsi="Univers"/>
      <w:snapToGrid w:val="0"/>
      <w:sz w:val="24"/>
      <w:lang w:eastAsia="nl-NL"/>
    </w:rPr>
  </w:style>
  <w:style w:type="character" w:customStyle="1" w:styleId="Document2">
    <w:name w:val="Document 2"/>
    <w:rPr>
      <w:rFonts w:ascii="Courier" w:hAnsi="Courier"/>
      <w:noProof w:val="0"/>
      <w:sz w:val="24"/>
      <w:lang w:val="en-US"/>
    </w:rPr>
  </w:style>
  <w:style w:type="paragraph" w:styleId="BodyText3">
    <w:name w:val="Body Text 3"/>
    <w:basedOn w:val="Normal"/>
    <w:rPr>
      <w:b/>
      <w:sz w:val="24"/>
    </w:rPr>
  </w:style>
  <w:style w:type="character" w:styleId="Hyperlink">
    <w:name w:val="Hyperlink"/>
    <w:uiPriority w:val="99"/>
    <w:rsid w:val="00155EEF"/>
    <w:rPr>
      <w:color w:val="0000FF"/>
      <w:u w:val="single"/>
    </w:rPr>
  </w:style>
  <w:style w:type="character" w:customStyle="1" w:styleId="HeaderChar">
    <w:name w:val="Header Char"/>
    <w:link w:val="Header"/>
    <w:uiPriority w:val="99"/>
    <w:rsid w:val="00196B61"/>
    <w:rPr>
      <w:lang w:eastAsia="en-US"/>
    </w:rPr>
  </w:style>
  <w:style w:type="paragraph" w:styleId="NoSpacing">
    <w:name w:val="No Spacing"/>
    <w:uiPriority w:val="1"/>
    <w:qFormat/>
    <w:rsid w:val="003F350A"/>
    <w:rPr>
      <w:rFonts w:ascii="Calibri" w:eastAsia="Calibri" w:hAnsi="Calibri"/>
      <w:sz w:val="22"/>
      <w:szCs w:val="22"/>
      <w:lang w:eastAsia="en-US"/>
    </w:rPr>
  </w:style>
  <w:style w:type="character" w:customStyle="1" w:styleId="BodyTextChar">
    <w:name w:val="Body Text Char"/>
    <w:link w:val="BodyText"/>
    <w:rsid w:val="003F350A"/>
    <w:rPr>
      <w:sz w:val="24"/>
    </w:rPr>
  </w:style>
  <w:style w:type="paragraph" w:styleId="ListParagraph">
    <w:name w:val="List Paragraph"/>
    <w:basedOn w:val="Normal"/>
    <w:uiPriority w:val="34"/>
    <w:qFormat/>
    <w:rsid w:val="00AD0ACC"/>
    <w:pPr>
      <w:ind w:left="708"/>
    </w:pPr>
    <w:rPr>
      <w:rFonts w:ascii="Arial" w:hAnsi="Arial"/>
      <w:sz w:val="22"/>
      <w:szCs w:val="24"/>
      <w:lang w:val="en-US"/>
    </w:rPr>
  </w:style>
  <w:style w:type="character" w:customStyle="1" w:styleId="Heading3Char">
    <w:name w:val="Heading 3 Char"/>
    <w:link w:val="Heading3"/>
    <w:rsid w:val="00931470"/>
    <w:rPr>
      <w:b/>
      <w:sz w:val="18"/>
      <w:lang w:val="en-US" w:eastAsia="en-US"/>
    </w:rPr>
  </w:style>
  <w:style w:type="paragraph" w:styleId="BalloonText">
    <w:name w:val="Balloon Text"/>
    <w:basedOn w:val="Normal"/>
    <w:link w:val="BalloonTextChar"/>
    <w:rsid w:val="00616977"/>
    <w:rPr>
      <w:rFonts w:ascii="Segoe UI" w:hAnsi="Segoe UI" w:cs="Segoe UI"/>
      <w:sz w:val="18"/>
      <w:szCs w:val="18"/>
    </w:rPr>
  </w:style>
  <w:style w:type="character" w:customStyle="1" w:styleId="BalloonTextChar">
    <w:name w:val="Balloon Text Char"/>
    <w:basedOn w:val="DefaultParagraphFont"/>
    <w:link w:val="BalloonText"/>
    <w:rsid w:val="00616977"/>
    <w:rPr>
      <w:rFonts w:ascii="Segoe UI" w:hAnsi="Segoe UI" w:cs="Segoe UI"/>
      <w:sz w:val="18"/>
      <w:szCs w:val="18"/>
      <w:lang w:eastAsia="en-US"/>
    </w:rPr>
  </w:style>
  <w:style w:type="character" w:customStyle="1" w:styleId="Onopgelostemelding1">
    <w:name w:val="Onopgeloste melding1"/>
    <w:basedOn w:val="DefaultParagraphFont"/>
    <w:uiPriority w:val="99"/>
    <w:semiHidden/>
    <w:unhideWhenUsed/>
    <w:rsid w:val="00274199"/>
    <w:rPr>
      <w:color w:val="808080"/>
      <w:shd w:val="clear" w:color="auto" w:fill="E6E6E6"/>
    </w:rPr>
  </w:style>
  <w:style w:type="character" w:styleId="FollowedHyperlink">
    <w:name w:val="FollowedHyperlink"/>
    <w:basedOn w:val="DefaultParagraphFont"/>
    <w:semiHidden/>
    <w:unhideWhenUsed/>
    <w:rsid w:val="004079B6"/>
    <w:rPr>
      <w:color w:val="800080" w:themeColor="followedHyperlink"/>
      <w:u w:val="single"/>
    </w:rPr>
  </w:style>
  <w:style w:type="paragraph" w:customStyle="1" w:styleId="xmsonormal">
    <w:name w:val="x_msonormal"/>
    <w:basedOn w:val="Normal"/>
    <w:rsid w:val="008026AF"/>
    <w:rPr>
      <w:rFonts w:ascii="Calibri" w:eastAsiaTheme="minorHAnsi" w:hAnsi="Calibri" w:cs="Calibri"/>
      <w:sz w:val="22"/>
      <w:szCs w:val="22"/>
      <w:lang w:eastAsia="nl-NL"/>
    </w:rPr>
  </w:style>
  <w:style w:type="character" w:customStyle="1" w:styleId="PlainTextChar">
    <w:name w:val="Plain Text Char"/>
    <w:basedOn w:val="DefaultParagraphFont"/>
    <w:link w:val="PlainText"/>
    <w:uiPriority w:val="99"/>
    <w:rsid w:val="00C97F88"/>
    <w:rPr>
      <w:rFonts w:ascii="Courier New" w:hAnsi="Courier New" w:cs="Courier New"/>
    </w:rPr>
  </w:style>
  <w:style w:type="character" w:customStyle="1" w:styleId="Onopgelostemelding2">
    <w:name w:val="Onopgeloste melding2"/>
    <w:basedOn w:val="DefaultParagraphFont"/>
    <w:uiPriority w:val="99"/>
    <w:semiHidden/>
    <w:unhideWhenUsed/>
    <w:rsid w:val="00243812"/>
    <w:rPr>
      <w:color w:val="605E5C"/>
      <w:shd w:val="clear" w:color="auto" w:fill="E1DFDD"/>
    </w:rPr>
  </w:style>
  <w:style w:type="paragraph" w:styleId="Revision">
    <w:name w:val="Revision"/>
    <w:hidden/>
    <w:uiPriority w:val="99"/>
    <w:semiHidden/>
    <w:rsid w:val="002375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9005">
      <w:bodyDiv w:val="1"/>
      <w:marLeft w:val="0"/>
      <w:marRight w:val="0"/>
      <w:marTop w:val="0"/>
      <w:marBottom w:val="0"/>
      <w:divBdr>
        <w:top w:val="none" w:sz="0" w:space="0" w:color="auto"/>
        <w:left w:val="none" w:sz="0" w:space="0" w:color="auto"/>
        <w:bottom w:val="none" w:sz="0" w:space="0" w:color="auto"/>
        <w:right w:val="none" w:sz="0" w:space="0" w:color="auto"/>
      </w:divBdr>
      <w:divsChild>
        <w:div w:id="1056708880">
          <w:marLeft w:val="0"/>
          <w:marRight w:val="0"/>
          <w:marTop w:val="0"/>
          <w:marBottom w:val="0"/>
          <w:divBdr>
            <w:top w:val="none" w:sz="0" w:space="0" w:color="auto"/>
            <w:left w:val="none" w:sz="0" w:space="0" w:color="auto"/>
            <w:bottom w:val="none" w:sz="0" w:space="0" w:color="auto"/>
            <w:right w:val="none" w:sz="0" w:space="0" w:color="auto"/>
          </w:divBdr>
          <w:divsChild>
            <w:div w:id="1903638026">
              <w:marLeft w:val="0"/>
              <w:marRight w:val="0"/>
              <w:marTop w:val="0"/>
              <w:marBottom w:val="0"/>
              <w:divBdr>
                <w:top w:val="none" w:sz="0" w:space="0" w:color="auto"/>
                <w:left w:val="none" w:sz="0" w:space="0" w:color="auto"/>
                <w:bottom w:val="none" w:sz="0" w:space="0" w:color="auto"/>
                <w:right w:val="none" w:sz="0" w:space="0" w:color="auto"/>
              </w:divBdr>
              <w:divsChild>
                <w:div w:id="239608534">
                  <w:marLeft w:val="0"/>
                  <w:marRight w:val="0"/>
                  <w:marTop w:val="0"/>
                  <w:marBottom w:val="0"/>
                  <w:divBdr>
                    <w:top w:val="none" w:sz="0" w:space="0" w:color="auto"/>
                    <w:left w:val="none" w:sz="0" w:space="0" w:color="auto"/>
                    <w:bottom w:val="none" w:sz="0" w:space="0" w:color="auto"/>
                    <w:right w:val="none" w:sz="0" w:space="0" w:color="auto"/>
                  </w:divBdr>
                </w:div>
                <w:div w:id="1843933761">
                  <w:marLeft w:val="0"/>
                  <w:marRight w:val="0"/>
                  <w:marTop w:val="0"/>
                  <w:marBottom w:val="0"/>
                  <w:divBdr>
                    <w:top w:val="none" w:sz="0" w:space="0" w:color="auto"/>
                    <w:left w:val="none" w:sz="0" w:space="0" w:color="auto"/>
                    <w:bottom w:val="none" w:sz="0" w:space="0" w:color="auto"/>
                    <w:right w:val="none" w:sz="0" w:space="0" w:color="auto"/>
                  </w:divBdr>
                </w:div>
                <w:div w:id="11301032">
                  <w:marLeft w:val="0"/>
                  <w:marRight w:val="0"/>
                  <w:marTop w:val="0"/>
                  <w:marBottom w:val="0"/>
                  <w:divBdr>
                    <w:top w:val="none" w:sz="0" w:space="0" w:color="auto"/>
                    <w:left w:val="none" w:sz="0" w:space="0" w:color="auto"/>
                    <w:bottom w:val="none" w:sz="0" w:space="0" w:color="auto"/>
                    <w:right w:val="none" w:sz="0" w:space="0" w:color="auto"/>
                  </w:divBdr>
                </w:div>
                <w:div w:id="150410789">
                  <w:marLeft w:val="0"/>
                  <w:marRight w:val="0"/>
                  <w:marTop w:val="0"/>
                  <w:marBottom w:val="0"/>
                  <w:divBdr>
                    <w:top w:val="none" w:sz="0" w:space="0" w:color="auto"/>
                    <w:left w:val="none" w:sz="0" w:space="0" w:color="auto"/>
                    <w:bottom w:val="none" w:sz="0" w:space="0" w:color="auto"/>
                    <w:right w:val="none" w:sz="0" w:space="0" w:color="auto"/>
                  </w:divBdr>
                </w:div>
                <w:div w:id="106891902">
                  <w:marLeft w:val="0"/>
                  <w:marRight w:val="0"/>
                  <w:marTop w:val="0"/>
                  <w:marBottom w:val="0"/>
                  <w:divBdr>
                    <w:top w:val="none" w:sz="0" w:space="0" w:color="auto"/>
                    <w:left w:val="none" w:sz="0" w:space="0" w:color="auto"/>
                    <w:bottom w:val="none" w:sz="0" w:space="0" w:color="auto"/>
                    <w:right w:val="none" w:sz="0" w:space="0" w:color="auto"/>
                  </w:divBdr>
                </w:div>
                <w:div w:id="3021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97756">
      <w:bodyDiv w:val="1"/>
      <w:marLeft w:val="0"/>
      <w:marRight w:val="0"/>
      <w:marTop w:val="0"/>
      <w:marBottom w:val="0"/>
      <w:divBdr>
        <w:top w:val="none" w:sz="0" w:space="0" w:color="auto"/>
        <w:left w:val="none" w:sz="0" w:space="0" w:color="auto"/>
        <w:bottom w:val="none" w:sz="0" w:space="0" w:color="auto"/>
        <w:right w:val="none" w:sz="0" w:space="0" w:color="auto"/>
      </w:divBdr>
    </w:div>
    <w:div w:id="413940950">
      <w:bodyDiv w:val="1"/>
      <w:marLeft w:val="0"/>
      <w:marRight w:val="0"/>
      <w:marTop w:val="0"/>
      <w:marBottom w:val="0"/>
      <w:divBdr>
        <w:top w:val="none" w:sz="0" w:space="0" w:color="auto"/>
        <w:left w:val="none" w:sz="0" w:space="0" w:color="auto"/>
        <w:bottom w:val="none" w:sz="0" w:space="0" w:color="auto"/>
        <w:right w:val="none" w:sz="0" w:space="0" w:color="auto"/>
      </w:divBdr>
    </w:div>
    <w:div w:id="429661835">
      <w:bodyDiv w:val="1"/>
      <w:marLeft w:val="0"/>
      <w:marRight w:val="0"/>
      <w:marTop w:val="0"/>
      <w:marBottom w:val="0"/>
      <w:divBdr>
        <w:top w:val="none" w:sz="0" w:space="0" w:color="auto"/>
        <w:left w:val="none" w:sz="0" w:space="0" w:color="auto"/>
        <w:bottom w:val="none" w:sz="0" w:space="0" w:color="auto"/>
        <w:right w:val="none" w:sz="0" w:space="0" w:color="auto"/>
      </w:divBdr>
      <w:divsChild>
        <w:div w:id="2078277815">
          <w:marLeft w:val="0"/>
          <w:marRight w:val="0"/>
          <w:marTop w:val="0"/>
          <w:marBottom w:val="225"/>
          <w:divBdr>
            <w:top w:val="none" w:sz="0" w:space="0" w:color="auto"/>
            <w:left w:val="none" w:sz="0" w:space="0" w:color="auto"/>
            <w:bottom w:val="none" w:sz="0" w:space="0" w:color="auto"/>
            <w:right w:val="none" w:sz="0" w:space="0" w:color="auto"/>
          </w:divBdr>
        </w:div>
        <w:div w:id="1879781888">
          <w:marLeft w:val="0"/>
          <w:marRight w:val="0"/>
          <w:marTop w:val="0"/>
          <w:marBottom w:val="225"/>
          <w:divBdr>
            <w:top w:val="none" w:sz="0" w:space="0" w:color="auto"/>
            <w:left w:val="none" w:sz="0" w:space="0" w:color="auto"/>
            <w:bottom w:val="none" w:sz="0" w:space="0" w:color="auto"/>
            <w:right w:val="none" w:sz="0" w:space="0" w:color="auto"/>
          </w:divBdr>
        </w:div>
        <w:div w:id="901328162">
          <w:marLeft w:val="0"/>
          <w:marRight w:val="0"/>
          <w:marTop w:val="0"/>
          <w:marBottom w:val="225"/>
          <w:divBdr>
            <w:top w:val="none" w:sz="0" w:space="0" w:color="auto"/>
            <w:left w:val="none" w:sz="0" w:space="0" w:color="auto"/>
            <w:bottom w:val="none" w:sz="0" w:space="0" w:color="auto"/>
            <w:right w:val="none" w:sz="0" w:space="0" w:color="auto"/>
          </w:divBdr>
        </w:div>
      </w:divsChild>
    </w:div>
    <w:div w:id="453528055">
      <w:bodyDiv w:val="1"/>
      <w:marLeft w:val="0"/>
      <w:marRight w:val="0"/>
      <w:marTop w:val="0"/>
      <w:marBottom w:val="0"/>
      <w:divBdr>
        <w:top w:val="none" w:sz="0" w:space="0" w:color="auto"/>
        <w:left w:val="none" w:sz="0" w:space="0" w:color="auto"/>
        <w:bottom w:val="none" w:sz="0" w:space="0" w:color="auto"/>
        <w:right w:val="none" w:sz="0" w:space="0" w:color="auto"/>
      </w:divBdr>
    </w:div>
    <w:div w:id="536091544">
      <w:bodyDiv w:val="1"/>
      <w:marLeft w:val="0"/>
      <w:marRight w:val="0"/>
      <w:marTop w:val="0"/>
      <w:marBottom w:val="0"/>
      <w:divBdr>
        <w:top w:val="none" w:sz="0" w:space="0" w:color="auto"/>
        <w:left w:val="none" w:sz="0" w:space="0" w:color="auto"/>
        <w:bottom w:val="none" w:sz="0" w:space="0" w:color="auto"/>
        <w:right w:val="none" w:sz="0" w:space="0" w:color="auto"/>
      </w:divBdr>
    </w:div>
    <w:div w:id="702829498">
      <w:bodyDiv w:val="1"/>
      <w:marLeft w:val="0"/>
      <w:marRight w:val="0"/>
      <w:marTop w:val="0"/>
      <w:marBottom w:val="0"/>
      <w:divBdr>
        <w:top w:val="none" w:sz="0" w:space="0" w:color="auto"/>
        <w:left w:val="none" w:sz="0" w:space="0" w:color="auto"/>
        <w:bottom w:val="none" w:sz="0" w:space="0" w:color="auto"/>
        <w:right w:val="none" w:sz="0" w:space="0" w:color="auto"/>
      </w:divBdr>
    </w:div>
    <w:div w:id="764232486">
      <w:bodyDiv w:val="1"/>
      <w:marLeft w:val="0"/>
      <w:marRight w:val="0"/>
      <w:marTop w:val="0"/>
      <w:marBottom w:val="0"/>
      <w:divBdr>
        <w:top w:val="none" w:sz="0" w:space="0" w:color="auto"/>
        <w:left w:val="none" w:sz="0" w:space="0" w:color="auto"/>
        <w:bottom w:val="none" w:sz="0" w:space="0" w:color="auto"/>
        <w:right w:val="none" w:sz="0" w:space="0" w:color="auto"/>
      </w:divBdr>
    </w:div>
    <w:div w:id="783041032">
      <w:bodyDiv w:val="1"/>
      <w:marLeft w:val="0"/>
      <w:marRight w:val="0"/>
      <w:marTop w:val="0"/>
      <w:marBottom w:val="0"/>
      <w:divBdr>
        <w:top w:val="none" w:sz="0" w:space="0" w:color="auto"/>
        <w:left w:val="none" w:sz="0" w:space="0" w:color="auto"/>
        <w:bottom w:val="none" w:sz="0" w:space="0" w:color="auto"/>
        <w:right w:val="none" w:sz="0" w:space="0" w:color="auto"/>
      </w:divBdr>
    </w:div>
    <w:div w:id="867916264">
      <w:bodyDiv w:val="1"/>
      <w:marLeft w:val="0"/>
      <w:marRight w:val="0"/>
      <w:marTop w:val="0"/>
      <w:marBottom w:val="0"/>
      <w:divBdr>
        <w:top w:val="none" w:sz="0" w:space="0" w:color="auto"/>
        <w:left w:val="none" w:sz="0" w:space="0" w:color="auto"/>
        <w:bottom w:val="none" w:sz="0" w:space="0" w:color="auto"/>
        <w:right w:val="none" w:sz="0" w:space="0" w:color="auto"/>
      </w:divBdr>
    </w:div>
    <w:div w:id="870844554">
      <w:bodyDiv w:val="1"/>
      <w:marLeft w:val="0"/>
      <w:marRight w:val="0"/>
      <w:marTop w:val="0"/>
      <w:marBottom w:val="0"/>
      <w:divBdr>
        <w:top w:val="none" w:sz="0" w:space="0" w:color="auto"/>
        <w:left w:val="none" w:sz="0" w:space="0" w:color="auto"/>
        <w:bottom w:val="none" w:sz="0" w:space="0" w:color="auto"/>
        <w:right w:val="none" w:sz="0" w:space="0" w:color="auto"/>
      </w:divBdr>
    </w:div>
    <w:div w:id="945893420">
      <w:bodyDiv w:val="1"/>
      <w:marLeft w:val="0"/>
      <w:marRight w:val="0"/>
      <w:marTop w:val="0"/>
      <w:marBottom w:val="0"/>
      <w:divBdr>
        <w:top w:val="none" w:sz="0" w:space="0" w:color="auto"/>
        <w:left w:val="none" w:sz="0" w:space="0" w:color="auto"/>
        <w:bottom w:val="none" w:sz="0" w:space="0" w:color="auto"/>
        <w:right w:val="none" w:sz="0" w:space="0" w:color="auto"/>
      </w:divBdr>
    </w:div>
    <w:div w:id="997424104">
      <w:bodyDiv w:val="1"/>
      <w:marLeft w:val="0"/>
      <w:marRight w:val="0"/>
      <w:marTop w:val="0"/>
      <w:marBottom w:val="0"/>
      <w:divBdr>
        <w:top w:val="none" w:sz="0" w:space="0" w:color="auto"/>
        <w:left w:val="none" w:sz="0" w:space="0" w:color="auto"/>
        <w:bottom w:val="none" w:sz="0" w:space="0" w:color="auto"/>
        <w:right w:val="none" w:sz="0" w:space="0" w:color="auto"/>
      </w:divBdr>
    </w:div>
    <w:div w:id="1096174360">
      <w:bodyDiv w:val="1"/>
      <w:marLeft w:val="0"/>
      <w:marRight w:val="0"/>
      <w:marTop w:val="0"/>
      <w:marBottom w:val="0"/>
      <w:divBdr>
        <w:top w:val="none" w:sz="0" w:space="0" w:color="auto"/>
        <w:left w:val="none" w:sz="0" w:space="0" w:color="auto"/>
        <w:bottom w:val="none" w:sz="0" w:space="0" w:color="auto"/>
        <w:right w:val="none" w:sz="0" w:space="0" w:color="auto"/>
      </w:divBdr>
      <w:divsChild>
        <w:div w:id="1331979141">
          <w:marLeft w:val="450"/>
          <w:marRight w:val="450"/>
          <w:marTop w:val="0"/>
          <w:marBottom w:val="0"/>
          <w:divBdr>
            <w:top w:val="none" w:sz="0" w:space="0" w:color="auto"/>
            <w:left w:val="none" w:sz="0" w:space="0" w:color="auto"/>
            <w:bottom w:val="none" w:sz="0" w:space="0" w:color="auto"/>
            <w:right w:val="none" w:sz="0" w:space="0" w:color="auto"/>
          </w:divBdr>
        </w:div>
        <w:div w:id="1989283825">
          <w:marLeft w:val="0"/>
          <w:marRight w:val="0"/>
          <w:marTop w:val="225"/>
          <w:marBottom w:val="75"/>
          <w:divBdr>
            <w:top w:val="none" w:sz="0" w:space="0" w:color="auto"/>
            <w:left w:val="none" w:sz="0" w:space="0" w:color="auto"/>
            <w:bottom w:val="none" w:sz="0" w:space="0" w:color="auto"/>
            <w:right w:val="none" w:sz="0" w:space="0" w:color="auto"/>
          </w:divBdr>
        </w:div>
        <w:div w:id="427821307">
          <w:marLeft w:val="0"/>
          <w:marRight w:val="0"/>
          <w:marTop w:val="0"/>
          <w:marBottom w:val="225"/>
          <w:divBdr>
            <w:top w:val="none" w:sz="0" w:space="0" w:color="auto"/>
            <w:left w:val="none" w:sz="0" w:space="0" w:color="auto"/>
            <w:bottom w:val="none" w:sz="0" w:space="0" w:color="auto"/>
            <w:right w:val="none" w:sz="0" w:space="0" w:color="auto"/>
          </w:divBdr>
        </w:div>
        <w:div w:id="358165982">
          <w:marLeft w:val="0"/>
          <w:marRight w:val="0"/>
          <w:marTop w:val="0"/>
          <w:marBottom w:val="225"/>
          <w:divBdr>
            <w:top w:val="none" w:sz="0" w:space="0" w:color="auto"/>
            <w:left w:val="none" w:sz="0" w:space="0" w:color="auto"/>
            <w:bottom w:val="none" w:sz="0" w:space="0" w:color="auto"/>
            <w:right w:val="none" w:sz="0" w:space="0" w:color="auto"/>
          </w:divBdr>
        </w:div>
      </w:divsChild>
    </w:div>
    <w:div w:id="1168591925">
      <w:bodyDiv w:val="1"/>
      <w:marLeft w:val="0"/>
      <w:marRight w:val="0"/>
      <w:marTop w:val="0"/>
      <w:marBottom w:val="0"/>
      <w:divBdr>
        <w:top w:val="none" w:sz="0" w:space="0" w:color="auto"/>
        <w:left w:val="none" w:sz="0" w:space="0" w:color="auto"/>
        <w:bottom w:val="none" w:sz="0" w:space="0" w:color="auto"/>
        <w:right w:val="none" w:sz="0" w:space="0" w:color="auto"/>
      </w:divBdr>
      <w:divsChild>
        <w:div w:id="1068502744">
          <w:marLeft w:val="0"/>
          <w:marRight w:val="0"/>
          <w:marTop w:val="0"/>
          <w:marBottom w:val="225"/>
          <w:divBdr>
            <w:top w:val="none" w:sz="0" w:space="0" w:color="auto"/>
            <w:left w:val="none" w:sz="0" w:space="0" w:color="auto"/>
            <w:bottom w:val="none" w:sz="0" w:space="0" w:color="auto"/>
            <w:right w:val="none" w:sz="0" w:space="0" w:color="auto"/>
          </w:divBdr>
        </w:div>
        <w:div w:id="2108427861">
          <w:marLeft w:val="0"/>
          <w:marRight w:val="0"/>
          <w:marTop w:val="0"/>
          <w:marBottom w:val="225"/>
          <w:divBdr>
            <w:top w:val="none" w:sz="0" w:space="0" w:color="auto"/>
            <w:left w:val="none" w:sz="0" w:space="0" w:color="auto"/>
            <w:bottom w:val="none" w:sz="0" w:space="0" w:color="auto"/>
            <w:right w:val="none" w:sz="0" w:space="0" w:color="auto"/>
          </w:divBdr>
        </w:div>
        <w:div w:id="884682480">
          <w:marLeft w:val="450"/>
          <w:marRight w:val="450"/>
          <w:marTop w:val="0"/>
          <w:marBottom w:val="225"/>
          <w:divBdr>
            <w:top w:val="single" w:sz="6" w:space="8" w:color="EFE8E1"/>
            <w:left w:val="single" w:sz="6" w:space="8" w:color="EFE8E1"/>
            <w:bottom w:val="single" w:sz="6" w:space="8" w:color="EFE8E1"/>
            <w:right w:val="single" w:sz="6" w:space="8" w:color="EFE8E1"/>
          </w:divBdr>
          <w:divsChild>
            <w:div w:id="1287809630">
              <w:marLeft w:val="0"/>
              <w:marRight w:val="0"/>
              <w:marTop w:val="0"/>
              <w:marBottom w:val="225"/>
              <w:divBdr>
                <w:top w:val="none" w:sz="0" w:space="0" w:color="auto"/>
                <w:left w:val="none" w:sz="0" w:space="0" w:color="auto"/>
                <w:bottom w:val="none" w:sz="0" w:space="0" w:color="auto"/>
                <w:right w:val="none" w:sz="0" w:space="0" w:color="auto"/>
              </w:divBdr>
            </w:div>
            <w:div w:id="10439894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16549712">
      <w:bodyDiv w:val="1"/>
      <w:marLeft w:val="0"/>
      <w:marRight w:val="0"/>
      <w:marTop w:val="0"/>
      <w:marBottom w:val="0"/>
      <w:divBdr>
        <w:top w:val="none" w:sz="0" w:space="0" w:color="auto"/>
        <w:left w:val="none" w:sz="0" w:space="0" w:color="auto"/>
        <w:bottom w:val="none" w:sz="0" w:space="0" w:color="auto"/>
        <w:right w:val="none" w:sz="0" w:space="0" w:color="auto"/>
      </w:divBdr>
      <w:divsChild>
        <w:div w:id="1567833220">
          <w:marLeft w:val="0"/>
          <w:marRight w:val="0"/>
          <w:marTop w:val="0"/>
          <w:marBottom w:val="225"/>
          <w:divBdr>
            <w:top w:val="none" w:sz="0" w:space="0" w:color="auto"/>
            <w:left w:val="none" w:sz="0" w:space="0" w:color="auto"/>
            <w:bottom w:val="none" w:sz="0" w:space="0" w:color="auto"/>
            <w:right w:val="none" w:sz="0" w:space="0" w:color="auto"/>
          </w:divBdr>
        </w:div>
        <w:div w:id="557328499">
          <w:marLeft w:val="0"/>
          <w:marRight w:val="0"/>
          <w:marTop w:val="0"/>
          <w:marBottom w:val="225"/>
          <w:divBdr>
            <w:top w:val="none" w:sz="0" w:space="0" w:color="auto"/>
            <w:left w:val="none" w:sz="0" w:space="0" w:color="auto"/>
            <w:bottom w:val="none" w:sz="0" w:space="0" w:color="auto"/>
            <w:right w:val="none" w:sz="0" w:space="0" w:color="auto"/>
          </w:divBdr>
        </w:div>
      </w:divsChild>
    </w:div>
    <w:div w:id="1509980891">
      <w:bodyDiv w:val="1"/>
      <w:marLeft w:val="0"/>
      <w:marRight w:val="0"/>
      <w:marTop w:val="0"/>
      <w:marBottom w:val="0"/>
      <w:divBdr>
        <w:top w:val="none" w:sz="0" w:space="0" w:color="auto"/>
        <w:left w:val="none" w:sz="0" w:space="0" w:color="auto"/>
        <w:bottom w:val="none" w:sz="0" w:space="0" w:color="auto"/>
        <w:right w:val="none" w:sz="0" w:space="0" w:color="auto"/>
      </w:divBdr>
    </w:div>
    <w:div w:id="1532957067">
      <w:bodyDiv w:val="1"/>
      <w:marLeft w:val="0"/>
      <w:marRight w:val="0"/>
      <w:marTop w:val="0"/>
      <w:marBottom w:val="0"/>
      <w:divBdr>
        <w:top w:val="none" w:sz="0" w:space="0" w:color="auto"/>
        <w:left w:val="none" w:sz="0" w:space="0" w:color="auto"/>
        <w:bottom w:val="none" w:sz="0" w:space="0" w:color="auto"/>
        <w:right w:val="none" w:sz="0" w:space="0" w:color="auto"/>
      </w:divBdr>
    </w:div>
    <w:div w:id="1667392582">
      <w:bodyDiv w:val="1"/>
      <w:marLeft w:val="0"/>
      <w:marRight w:val="0"/>
      <w:marTop w:val="0"/>
      <w:marBottom w:val="0"/>
      <w:divBdr>
        <w:top w:val="none" w:sz="0" w:space="0" w:color="auto"/>
        <w:left w:val="none" w:sz="0" w:space="0" w:color="auto"/>
        <w:bottom w:val="none" w:sz="0" w:space="0" w:color="auto"/>
        <w:right w:val="none" w:sz="0" w:space="0" w:color="auto"/>
      </w:divBdr>
    </w:div>
    <w:div w:id="1770277079">
      <w:bodyDiv w:val="1"/>
      <w:marLeft w:val="0"/>
      <w:marRight w:val="0"/>
      <w:marTop w:val="0"/>
      <w:marBottom w:val="0"/>
      <w:divBdr>
        <w:top w:val="none" w:sz="0" w:space="0" w:color="auto"/>
        <w:left w:val="none" w:sz="0" w:space="0" w:color="auto"/>
        <w:bottom w:val="none" w:sz="0" w:space="0" w:color="auto"/>
        <w:right w:val="none" w:sz="0" w:space="0" w:color="auto"/>
      </w:divBdr>
    </w:div>
    <w:div w:id="1870298270">
      <w:bodyDiv w:val="1"/>
      <w:marLeft w:val="0"/>
      <w:marRight w:val="0"/>
      <w:marTop w:val="0"/>
      <w:marBottom w:val="0"/>
      <w:divBdr>
        <w:top w:val="none" w:sz="0" w:space="0" w:color="auto"/>
        <w:left w:val="none" w:sz="0" w:space="0" w:color="auto"/>
        <w:bottom w:val="none" w:sz="0" w:space="0" w:color="auto"/>
        <w:right w:val="none" w:sz="0" w:space="0" w:color="auto"/>
      </w:divBdr>
      <w:divsChild>
        <w:div w:id="1295211936">
          <w:marLeft w:val="0"/>
          <w:marRight w:val="0"/>
          <w:marTop w:val="0"/>
          <w:marBottom w:val="180"/>
          <w:divBdr>
            <w:top w:val="none" w:sz="0" w:space="0" w:color="auto"/>
            <w:left w:val="none" w:sz="0" w:space="0" w:color="auto"/>
            <w:bottom w:val="none" w:sz="0" w:space="0" w:color="auto"/>
            <w:right w:val="none" w:sz="0" w:space="0" w:color="auto"/>
          </w:divBdr>
        </w:div>
        <w:div w:id="1565797599">
          <w:marLeft w:val="0"/>
          <w:marRight w:val="0"/>
          <w:marTop w:val="0"/>
          <w:marBottom w:val="225"/>
          <w:divBdr>
            <w:top w:val="none" w:sz="0" w:space="0" w:color="auto"/>
            <w:left w:val="none" w:sz="0" w:space="0" w:color="auto"/>
            <w:bottom w:val="none" w:sz="0" w:space="0" w:color="auto"/>
            <w:right w:val="none" w:sz="0" w:space="0" w:color="auto"/>
          </w:divBdr>
        </w:div>
      </w:divsChild>
    </w:div>
    <w:div w:id="1998801543">
      <w:bodyDiv w:val="1"/>
      <w:marLeft w:val="0"/>
      <w:marRight w:val="0"/>
      <w:marTop w:val="0"/>
      <w:marBottom w:val="0"/>
      <w:divBdr>
        <w:top w:val="none" w:sz="0" w:space="0" w:color="auto"/>
        <w:left w:val="none" w:sz="0" w:space="0" w:color="auto"/>
        <w:bottom w:val="none" w:sz="0" w:space="0" w:color="auto"/>
        <w:right w:val="none" w:sz="0" w:space="0" w:color="auto"/>
      </w:divBdr>
    </w:div>
    <w:div w:id="2103721887">
      <w:bodyDiv w:val="1"/>
      <w:marLeft w:val="0"/>
      <w:marRight w:val="0"/>
      <w:marTop w:val="0"/>
      <w:marBottom w:val="0"/>
      <w:divBdr>
        <w:top w:val="none" w:sz="0" w:space="0" w:color="auto"/>
        <w:left w:val="none" w:sz="0" w:space="0" w:color="auto"/>
        <w:bottom w:val="none" w:sz="0" w:space="0" w:color="auto"/>
        <w:right w:val="none" w:sz="0" w:space="0" w:color="auto"/>
      </w:divBdr>
    </w:div>
    <w:div w:id="21382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A573-2E9F-40D2-87BD-3C683345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9161</CharactersWithSpaces>
  <SharedDoc>false</SharedDoc>
  <HLinks>
    <vt:vector size="6" baseType="variant">
      <vt:variant>
        <vt:i4>1572892</vt:i4>
      </vt:variant>
      <vt:variant>
        <vt:i4>3</vt:i4>
      </vt:variant>
      <vt:variant>
        <vt:i4>0</vt:i4>
      </vt:variant>
      <vt:variant>
        <vt:i4>5</vt:i4>
      </vt:variant>
      <vt:variant>
        <vt:lpwstr>http://www.slimwonenplus.nl/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avdvelden</dc:creator>
  <cp:lastModifiedBy>Greef, Hans de</cp:lastModifiedBy>
  <cp:revision>2</cp:revision>
  <cp:lastPrinted>2024-07-26T11:34:00Z</cp:lastPrinted>
  <dcterms:created xsi:type="dcterms:W3CDTF">2025-02-06T10:01:00Z</dcterms:created>
  <dcterms:modified xsi:type="dcterms:W3CDTF">2025-02-06T10:01:00Z</dcterms:modified>
</cp:coreProperties>
</file>